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A1979D">
      <w:pPr>
        <w:jc w:val="center"/>
        <w:rPr>
          <w:rFonts w:hint="eastAsia" w:ascii="方正小标宋简体" w:hAnsi="方正小标宋简体" w:eastAsia="方正小标宋简体" w:cs="方正小标宋简体"/>
          <w:lang w:val="en-US" w:eastAsia="zh-CN"/>
        </w:rPr>
      </w:pPr>
      <w:r>
        <w:rPr>
          <w:rFonts w:hint="eastAsia" w:ascii="方正小标宋简体" w:hAnsi="方正小标宋简体" w:eastAsia="方正小标宋简体" w:cs="方正小标宋简体"/>
        </w:rPr>
        <w:t>乐山市金口河区</w:t>
      </w:r>
      <w:r>
        <w:rPr>
          <w:rFonts w:hint="eastAsia" w:ascii="方正小标宋简体" w:hAnsi="方正小标宋简体" w:eastAsia="方正小标宋简体" w:cs="方正小标宋简体"/>
          <w:lang w:val="en-US" w:eastAsia="zh-CN"/>
        </w:rPr>
        <w:t>卫生健康局</w:t>
      </w:r>
    </w:p>
    <w:p w14:paraId="4A5E2BC1">
      <w:pPr>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关于采购</w:t>
      </w:r>
      <w:r>
        <w:rPr>
          <w:rFonts w:hint="eastAsia" w:ascii="方正小标宋简体" w:hAnsi="方正小标宋简体" w:eastAsia="方正小标宋简体" w:cs="方正小标宋简体"/>
          <w:lang w:val="en-US" w:eastAsia="zh-CN"/>
        </w:rPr>
        <w:t>便携式DR</w:t>
      </w:r>
      <w:r>
        <w:rPr>
          <w:rFonts w:hint="eastAsia" w:ascii="方正小标宋简体" w:hAnsi="方正小标宋简体" w:eastAsia="方正小标宋简体" w:cs="方正小标宋简体"/>
        </w:rPr>
        <w:t>项目的比选公告</w:t>
      </w:r>
    </w:p>
    <w:p w14:paraId="6FCA5A68">
      <w:pPr>
        <w:keepNext w:val="0"/>
        <w:keepLines w:val="0"/>
        <w:widowControl/>
        <w:suppressLineNumbers w:val="0"/>
        <w:jc w:val="left"/>
        <w:rPr>
          <w:rFonts w:ascii="宋体" w:hAnsi="宋体" w:eastAsia="宋体" w:cs="宋体"/>
          <w:kern w:val="0"/>
          <w:sz w:val="25"/>
          <w:szCs w:val="25"/>
          <w:lang w:val="en-US" w:eastAsia="zh-CN" w:bidi="ar"/>
        </w:rPr>
      </w:pPr>
    </w:p>
    <w:p w14:paraId="5D919722">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kern w:val="0"/>
          <w:sz w:val="32"/>
          <w:szCs w:val="32"/>
          <w:lang w:val="en-US" w:eastAsia="zh-CN" w:bidi="ar"/>
        </w:rPr>
      </w:pPr>
      <w:r>
        <w:rPr>
          <w:rFonts w:hint="eastAsia" w:ascii="仿宋" w:hAnsi="仿宋" w:eastAsia="仿宋" w:cs="仿宋"/>
          <w:sz w:val="32"/>
          <w:szCs w:val="32"/>
        </w:rPr>
        <w:t>根据项目需要，</w:t>
      </w:r>
      <w:r>
        <w:rPr>
          <w:rFonts w:hint="eastAsia" w:ascii="仿宋" w:hAnsi="仿宋" w:eastAsia="仿宋" w:cs="仿宋"/>
          <w:sz w:val="32"/>
          <w:szCs w:val="32"/>
          <w:lang w:val="en-US" w:eastAsia="zh-CN"/>
        </w:rPr>
        <w:t>我局需采购便携式DR 1台，</w:t>
      </w:r>
      <w:r>
        <w:rPr>
          <w:rFonts w:hint="eastAsia" w:ascii="仿宋" w:hAnsi="仿宋" w:eastAsia="仿宋" w:cs="仿宋"/>
          <w:kern w:val="0"/>
          <w:sz w:val="32"/>
          <w:szCs w:val="32"/>
          <w:lang w:val="en-US" w:eastAsia="zh-CN" w:bidi="ar"/>
        </w:rPr>
        <w:t>为提高购买项目透明度，充分体现公开、公平的竞争原则，特邀请具有合格经营资质的厂商(公司)前来参加比选，现对参加比选的条件作出如下要求：</w:t>
      </w:r>
    </w:p>
    <w:p w14:paraId="04813E37">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一、项目预算：预算金额为25万元，超过预算金额的报价将被视为无效报价。</w:t>
      </w:r>
    </w:p>
    <w:p w14:paraId="0A80238D">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二、采购清单：</w:t>
      </w:r>
      <w:r>
        <w:rPr>
          <w:rFonts w:hint="eastAsia" w:ascii="仿宋" w:hAnsi="仿宋" w:eastAsia="仿宋" w:cs="仿宋"/>
          <w:kern w:val="0"/>
          <w:sz w:val="32"/>
          <w:szCs w:val="32"/>
          <w:lang w:val="en-US" w:eastAsia="zh-CN" w:bidi="ar"/>
        </w:rPr>
        <w:t>详见附件</w:t>
      </w:r>
    </w:p>
    <w:p w14:paraId="1EDA4B40">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三、资质要求：</w:t>
      </w:r>
      <w:r>
        <w:rPr>
          <w:rFonts w:hint="eastAsia" w:ascii="仿宋" w:hAnsi="仿宋" w:eastAsia="仿宋" w:cs="仿宋"/>
          <w:kern w:val="0"/>
          <w:sz w:val="32"/>
          <w:szCs w:val="32"/>
          <w:lang w:val="en-US" w:eastAsia="zh-CN" w:bidi="ar"/>
        </w:rPr>
        <w:t>（一）需提供的资质材料（按以下顺序</w:t>
      </w:r>
    </w:p>
    <w:p w14:paraId="0CD4313A">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lang w:val="en-US" w:eastAsia="zh-CN" w:bidi="ar"/>
        </w:rPr>
      </w:pPr>
      <w:bookmarkStart w:id="0" w:name="_GoBack"/>
      <w:bookmarkEnd w:id="0"/>
      <w:r>
        <w:rPr>
          <w:rFonts w:hint="eastAsia" w:ascii="仿宋" w:hAnsi="仿宋" w:eastAsia="仿宋" w:cs="仿宋"/>
          <w:kern w:val="0"/>
          <w:sz w:val="32"/>
          <w:szCs w:val="32"/>
          <w:lang w:val="en-US" w:eastAsia="zh-CN" w:bidi="ar"/>
        </w:rPr>
        <w:t>加盖公司鲜章）1.有效的企业营业执照（不允许借用第三方资质）。2.法人身份证及复印件、法人授权委托书、委托代理人身份证及复印件。3.(1)投标人为生产厂家应具有符合《医疗器械监督管理条例》要求的中华人民共和国医疗器械生产许可证；投标人为非生产厂家应具有符合《医疗器械监督管理条例》要求的中华人民共和国医疗器械经营许可证或有效备案表。（2）投标人所投产品为医疗器械的，所投产品需具有符合《医疗器械注册与备案管理办法》要求的中华人民共和国医疗器械注册或备案凭证。（3）所投产品属于射线装置，投标人为生产厂家的，须具有有效期内的辐射安全许可证复印件盖投标人公章；投标人为经销商或代理商（非生产厂家）的须具有有效期内的辐射安全许可证同时提供生产厂家有效的《辐射安全许可证》。（二）需提供如下承诺函原件1.具有独立承担民事责任的能力的合法供应商。2.具有良好的商业信誉和健全的财务会计制度。3.具有依法缴纳税收和社会保障资金的良好记录。4.近三年内在经营活动中没有重大违法记录。5.具备履行合同所必需的设备和专业技术能力的证明材料。6.具备该类别货物的供货、配送及售后服务能力。</w:t>
      </w:r>
    </w:p>
    <w:p w14:paraId="5D68CAFC">
      <w:pPr>
        <w:keepNext w:val="0"/>
        <w:keepLines w:val="0"/>
        <w:pageBreakBefore w:val="0"/>
        <w:widowControl/>
        <w:numPr>
          <w:ilvl w:val="0"/>
          <w:numId w:val="1"/>
        </w:numPr>
        <w:suppressLineNumbers w:val="0"/>
        <w:kinsoku/>
        <w:wordWrap/>
        <w:overflowPunct/>
        <w:topLinePunct w:val="0"/>
        <w:autoSpaceDE/>
        <w:autoSpaceDN/>
        <w:bidi w:val="0"/>
        <w:adjustRightInd/>
        <w:snapToGrid/>
        <w:spacing w:line="520" w:lineRule="exact"/>
        <w:ind w:leftChars="200"/>
        <w:jc w:val="both"/>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报价文件送达截止时间、地点、文件报送要求请有</w:t>
      </w:r>
    </w:p>
    <w:p w14:paraId="482351BB">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both"/>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相关经营资质的供应商将设备的报价及资质材料密封并加盖公司印章（提供联系人及联系方式）。报送时间：2026年4月14日9:00-2026年4月16日18:00报送地点：乐山市金口河区卫生健康局（乐山市金口河区永和镇新民村3组）   联系人：郑老师        联系电话：0833-2711041</w:t>
      </w:r>
      <w:r>
        <w:rPr>
          <w:rFonts w:hint="eastAsia" w:ascii="仿宋" w:hAnsi="仿宋" w:eastAsia="仿宋" w:cs="仿宋"/>
          <w:kern w:val="0"/>
          <w:sz w:val="32"/>
          <w:szCs w:val="32"/>
          <w:lang w:val="en-US" w:eastAsia="zh-CN" w:bidi="ar"/>
        </w:rPr>
        <w:br w:type="textWrapping"/>
      </w:r>
    </w:p>
    <w:p w14:paraId="6EC2DBC4">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lang w:val="en-US" w:eastAsia="zh-CN" w:bidi="ar"/>
        </w:rPr>
      </w:pPr>
    </w:p>
    <w:p w14:paraId="122ACB8B">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jc w:val="right"/>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 xml:space="preserve"> 乐山市金口河区卫生健康局   </w:t>
      </w:r>
    </w:p>
    <w:p w14:paraId="799FF9C6">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bidi="ar"/>
        </w:rPr>
        <w:t xml:space="preserve">                        2026年4月13日</w:t>
      </w:r>
    </w:p>
    <w:p w14:paraId="05ADE048">
      <w:pPr>
        <w:jc w:val="right"/>
        <w:rPr>
          <w:rFonts w:hint="default"/>
          <w:lang w:val="en-US" w:eastAsia="zh-CN"/>
        </w:rPr>
      </w:pPr>
    </w:p>
    <w:p w14:paraId="1B1A4F35">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lang w:val="en-US" w:eastAsia="zh-CN" w:bidi="ar"/>
        </w:rPr>
      </w:pPr>
    </w:p>
    <w:p w14:paraId="759266C4">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lang w:val="en-US" w:eastAsia="zh-CN" w:bidi="ar"/>
        </w:rPr>
      </w:pPr>
    </w:p>
    <w:p w14:paraId="04BB8AF9">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lang w:val="en-US" w:eastAsia="zh-CN" w:bidi="ar"/>
        </w:rPr>
      </w:pPr>
    </w:p>
    <w:p w14:paraId="3CD6047F">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lang w:val="en-US" w:eastAsia="zh-CN" w:bidi="ar"/>
        </w:rPr>
      </w:pPr>
    </w:p>
    <w:p w14:paraId="3965F046">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lang w:val="en-US" w:eastAsia="zh-CN" w:bidi="ar"/>
        </w:rPr>
      </w:pPr>
    </w:p>
    <w:p w14:paraId="7D996EB6">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lang w:val="en-US" w:eastAsia="zh-CN" w:bidi="ar"/>
        </w:rPr>
      </w:pPr>
    </w:p>
    <w:p w14:paraId="3E2669A5">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lang w:val="en-US" w:eastAsia="zh-CN" w:bidi="ar"/>
        </w:rPr>
      </w:pPr>
    </w:p>
    <w:p w14:paraId="0828A2C1">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lang w:val="en-US" w:eastAsia="zh-CN" w:bidi="ar"/>
        </w:rPr>
      </w:pPr>
    </w:p>
    <w:p w14:paraId="68BCC98B">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lang w:val="en-US" w:eastAsia="zh-CN" w:bidi="ar"/>
        </w:rPr>
      </w:pPr>
    </w:p>
    <w:p w14:paraId="2CDC6619">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lang w:val="en-US" w:eastAsia="zh-CN" w:bidi="ar"/>
        </w:rPr>
      </w:pPr>
    </w:p>
    <w:p w14:paraId="310B61CC">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lang w:val="en-US" w:eastAsia="zh-CN" w:bidi="ar"/>
        </w:rPr>
      </w:pPr>
    </w:p>
    <w:p w14:paraId="3D177C3B">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lang w:val="en-US" w:eastAsia="zh-CN" w:bidi="ar"/>
        </w:rPr>
      </w:pPr>
    </w:p>
    <w:p w14:paraId="56D21D91">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lang w:val="en-US" w:eastAsia="zh-CN" w:bidi="ar"/>
        </w:rPr>
      </w:pPr>
    </w:p>
    <w:p w14:paraId="1D019FD6">
      <w:pPr>
        <w:keepNext w:val="0"/>
        <w:keepLines w:val="0"/>
        <w:widowControl/>
        <w:suppressLineNumbers w:val="0"/>
        <w:tabs>
          <w:tab w:val="left" w:pos="5580"/>
        </w:tabs>
        <w:adjustRightInd w:val="0"/>
        <w:snapToGrid w:val="0"/>
        <w:spacing w:before="0" w:beforeAutospacing="0" w:after="200" w:afterAutospacing="0" w:line="260" w:lineRule="exact"/>
        <w:ind w:left="0" w:right="0"/>
        <w:jc w:val="center"/>
        <w:rPr>
          <w:rFonts w:hint="eastAsia" w:ascii="仿宋" w:hAnsi="仿宋" w:eastAsia="仿宋" w:cs="仿宋"/>
          <w:b/>
          <w:bCs w:val="0"/>
          <w:sz w:val="24"/>
          <w:szCs w:val="24"/>
          <w:lang w:val="en-US" w:bidi="ar"/>
        </w:rPr>
      </w:pPr>
      <w:r>
        <w:rPr>
          <w:rFonts w:hint="eastAsia" w:ascii="仿宋" w:hAnsi="仿宋" w:eastAsia="仿宋" w:cs="仿宋"/>
          <w:b/>
          <w:bCs w:val="0"/>
          <w:snapToGrid/>
          <w:kern w:val="0"/>
          <w:sz w:val="24"/>
          <w:szCs w:val="24"/>
          <w:lang w:val="en-US" w:eastAsia="zh-CN" w:bidi="ar"/>
        </w:rPr>
        <w:t>便携式数字化X射线摄影系统</w:t>
      </w:r>
    </w:p>
    <w:p w14:paraId="5A93C0E6">
      <w:pPr>
        <w:keepNext w:val="0"/>
        <w:keepLines w:val="0"/>
        <w:widowControl/>
        <w:suppressLineNumbers w:val="0"/>
        <w:tabs>
          <w:tab w:val="left" w:pos="5580"/>
        </w:tabs>
        <w:adjustRightInd w:val="0"/>
        <w:snapToGrid w:val="0"/>
        <w:spacing w:before="0" w:beforeAutospacing="0" w:after="200" w:afterAutospacing="0" w:line="240" w:lineRule="auto"/>
        <w:ind w:left="0" w:right="0"/>
        <w:jc w:val="left"/>
        <w:rPr>
          <w:rFonts w:hint="eastAsia" w:ascii="仿宋" w:hAnsi="仿宋" w:eastAsia="仿宋" w:cs="仿宋"/>
          <w:b/>
          <w:bCs w:val="0"/>
          <w:sz w:val="24"/>
          <w:szCs w:val="24"/>
          <w:lang w:val="en-US"/>
        </w:rPr>
      </w:pPr>
      <w:r>
        <w:rPr>
          <w:rFonts w:hint="eastAsia" w:ascii="仿宋" w:hAnsi="仿宋" w:eastAsia="仿宋" w:cs="仿宋"/>
          <w:b/>
          <w:bCs w:val="0"/>
          <w:snapToGrid/>
          <w:kern w:val="0"/>
          <w:sz w:val="24"/>
          <w:szCs w:val="24"/>
          <w:lang w:val="en-US" w:eastAsia="zh-CN" w:bidi="ar"/>
        </w:rPr>
        <w:t>一、基本要求</w:t>
      </w:r>
    </w:p>
    <w:p w14:paraId="7A17D22B">
      <w:pPr>
        <w:keepNext w:val="0"/>
        <w:keepLines w:val="0"/>
        <w:widowControl/>
        <w:suppressLineNumbers w:val="0"/>
        <w:tabs>
          <w:tab w:val="left" w:pos="5580"/>
        </w:tabs>
        <w:adjustRightInd w:val="0"/>
        <w:snapToGrid w:val="0"/>
        <w:spacing w:before="0" w:beforeAutospacing="0" w:after="200" w:afterAutospacing="0" w:line="240" w:lineRule="auto"/>
        <w:ind w:left="0" w:right="0"/>
        <w:jc w:val="left"/>
        <w:rPr>
          <w:rFonts w:hint="eastAsia" w:ascii="仿宋" w:hAnsi="仿宋" w:eastAsia="仿宋" w:cs="仿宋"/>
          <w:b w:val="0"/>
          <w:bCs/>
          <w:sz w:val="24"/>
          <w:szCs w:val="24"/>
          <w:lang w:val="en-US"/>
        </w:rPr>
      </w:pPr>
      <w:r>
        <w:rPr>
          <w:rFonts w:hint="eastAsia" w:ascii="仿宋" w:hAnsi="仿宋" w:eastAsia="仿宋" w:cs="仿宋"/>
          <w:b w:val="0"/>
          <w:bCs/>
          <w:snapToGrid/>
          <w:kern w:val="0"/>
          <w:sz w:val="24"/>
          <w:szCs w:val="24"/>
          <w:lang w:val="en-US" w:eastAsia="zh-CN" w:bidi="ar"/>
        </w:rPr>
        <w:t>1、设备名称：便携式数字化X射线摄影系统</w:t>
      </w:r>
    </w:p>
    <w:p w14:paraId="7D57A11C">
      <w:pPr>
        <w:keepNext w:val="0"/>
        <w:keepLines w:val="0"/>
        <w:widowControl/>
        <w:suppressLineNumbers w:val="0"/>
        <w:tabs>
          <w:tab w:val="left" w:pos="5580"/>
        </w:tabs>
        <w:adjustRightInd w:val="0"/>
        <w:snapToGrid w:val="0"/>
        <w:spacing w:before="0" w:beforeAutospacing="0" w:after="200" w:afterAutospacing="0" w:line="240" w:lineRule="auto"/>
        <w:ind w:left="240" w:right="0" w:hanging="240" w:hangingChars="100"/>
        <w:jc w:val="left"/>
        <w:rPr>
          <w:rFonts w:hint="eastAsia" w:ascii="仿宋" w:hAnsi="仿宋" w:eastAsia="仿宋" w:cs="仿宋"/>
          <w:b w:val="0"/>
          <w:bCs/>
          <w:snapToGrid/>
          <w:kern w:val="0"/>
          <w:sz w:val="24"/>
          <w:szCs w:val="24"/>
          <w:lang w:val="en-US" w:eastAsia="zh-CN" w:bidi="ar"/>
        </w:rPr>
      </w:pPr>
      <w:r>
        <w:rPr>
          <w:rFonts w:hint="eastAsia" w:ascii="仿宋" w:hAnsi="仿宋" w:eastAsia="仿宋" w:cs="仿宋"/>
          <w:b w:val="0"/>
          <w:bCs/>
          <w:snapToGrid/>
          <w:kern w:val="0"/>
          <w:sz w:val="24"/>
          <w:szCs w:val="24"/>
          <w:lang w:val="en-US" w:eastAsia="zh-CN" w:bidi="ar"/>
        </w:rPr>
        <w:t>2.整套设备要求：为保证整机兼容及售后保障，投标产品配备的组合机头或一体化机头、平板探测器、图像处理软件、机架为同一品牌。</w:t>
      </w:r>
    </w:p>
    <w:p w14:paraId="5BEC8FD4">
      <w:pPr>
        <w:keepNext w:val="0"/>
        <w:keepLines w:val="0"/>
        <w:widowControl/>
        <w:suppressLineNumbers w:val="0"/>
        <w:tabs>
          <w:tab w:val="left" w:pos="5580"/>
        </w:tabs>
        <w:adjustRightInd w:val="0"/>
        <w:snapToGrid w:val="0"/>
        <w:spacing w:before="0" w:beforeAutospacing="0" w:after="200" w:afterAutospacing="0" w:line="240" w:lineRule="auto"/>
        <w:ind w:left="240" w:right="0" w:hanging="241" w:hangingChars="100"/>
        <w:jc w:val="left"/>
        <w:rPr>
          <w:rFonts w:hint="eastAsia" w:ascii="仿宋" w:hAnsi="仿宋" w:eastAsia="仿宋" w:cs="仿宋"/>
          <w:b/>
          <w:bCs w:val="0"/>
          <w:sz w:val="24"/>
          <w:szCs w:val="24"/>
          <w:lang w:val="en-US" w:bidi="ar"/>
        </w:rPr>
      </w:pPr>
      <w:r>
        <w:rPr>
          <w:rFonts w:hint="eastAsia" w:ascii="仿宋" w:hAnsi="仿宋" w:eastAsia="仿宋" w:cs="仿宋"/>
          <w:b/>
          <w:bCs w:val="0"/>
          <w:snapToGrid/>
          <w:kern w:val="0"/>
          <w:sz w:val="24"/>
          <w:szCs w:val="24"/>
          <w:lang w:val="en-US" w:eastAsia="zh-CN" w:bidi="ar"/>
        </w:rPr>
        <w:t>二、具体技术要求</w:t>
      </w:r>
    </w:p>
    <w:p w14:paraId="2C82552B">
      <w:pPr>
        <w:keepNext w:val="0"/>
        <w:keepLines w:val="0"/>
        <w:widowControl/>
        <w:suppressLineNumbers w:val="0"/>
        <w:tabs>
          <w:tab w:val="left" w:pos="5580"/>
        </w:tabs>
        <w:adjustRightInd w:val="0"/>
        <w:snapToGrid w:val="0"/>
        <w:spacing w:before="0" w:beforeAutospacing="0" w:after="200" w:afterAutospacing="0" w:line="240" w:lineRule="auto"/>
        <w:ind w:left="0" w:right="0"/>
        <w:jc w:val="left"/>
        <w:rPr>
          <w:rFonts w:hint="eastAsia" w:ascii="仿宋" w:hAnsi="仿宋" w:eastAsia="仿宋" w:cs="仿宋"/>
          <w:b w:val="0"/>
          <w:bCs/>
          <w:sz w:val="24"/>
          <w:szCs w:val="24"/>
          <w:highlight w:val="none"/>
          <w:lang w:val="en-US"/>
        </w:rPr>
      </w:pPr>
      <w:r>
        <w:rPr>
          <w:rFonts w:hint="eastAsia" w:ascii="仿宋" w:hAnsi="仿宋" w:eastAsia="仿宋" w:cs="仿宋"/>
          <w:b w:val="0"/>
          <w:bCs/>
          <w:snapToGrid/>
          <w:kern w:val="0"/>
          <w:sz w:val="24"/>
          <w:szCs w:val="24"/>
          <w:highlight w:val="none"/>
          <w:lang w:val="en-US" w:eastAsia="zh-CN" w:bidi="ar"/>
        </w:rPr>
        <w:t>1</w:t>
      </w:r>
      <w:r>
        <w:rPr>
          <w:rFonts w:hint="eastAsia" w:ascii="仿宋" w:hAnsi="仿宋" w:eastAsia="仿宋" w:cs="仿宋"/>
          <w:b w:val="0"/>
          <w:bCs/>
          <w:snapToGrid/>
          <w:kern w:val="0"/>
          <w:sz w:val="24"/>
          <w:szCs w:val="24"/>
          <w:lang w:val="en-US" w:eastAsia="zh-CN" w:bidi="ar"/>
        </w:rPr>
        <w:t>、</w:t>
      </w:r>
      <w:r>
        <w:rPr>
          <w:rFonts w:hint="eastAsia" w:ascii="仿宋" w:hAnsi="仿宋" w:eastAsia="仿宋" w:cs="仿宋"/>
          <w:b w:val="0"/>
          <w:bCs/>
          <w:snapToGrid/>
          <w:kern w:val="0"/>
          <w:sz w:val="24"/>
          <w:szCs w:val="24"/>
          <w:highlight w:val="none"/>
          <w:lang w:val="en-US" w:eastAsia="zh-CN" w:bidi="ar"/>
        </w:rPr>
        <w:t>便携式一体化机头</w:t>
      </w:r>
    </w:p>
    <w:p w14:paraId="63F26669">
      <w:pPr>
        <w:keepNext w:val="0"/>
        <w:keepLines w:val="0"/>
        <w:widowControl/>
        <w:suppressLineNumbers w:val="0"/>
        <w:tabs>
          <w:tab w:val="left" w:pos="5580"/>
        </w:tabs>
        <w:adjustRightInd w:val="0"/>
        <w:snapToGrid w:val="0"/>
        <w:spacing w:before="0" w:beforeAutospacing="0" w:after="200" w:afterAutospacing="0" w:line="240" w:lineRule="auto"/>
        <w:ind w:left="0" w:right="0"/>
        <w:jc w:val="left"/>
        <w:rPr>
          <w:rFonts w:hint="eastAsia" w:ascii="仿宋" w:hAnsi="仿宋" w:eastAsia="仿宋" w:cs="仿宋"/>
          <w:b w:val="0"/>
          <w:bCs/>
          <w:sz w:val="24"/>
          <w:szCs w:val="24"/>
          <w:highlight w:val="none"/>
          <w:lang w:val="en-US" w:bidi="ar"/>
        </w:rPr>
      </w:pPr>
      <w:r>
        <w:rPr>
          <w:rFonts w:hint="eastAsia" w:ascii="仿宋" w:hAnsi="仿宋" w:eastAsia="仿宋" w:cs="仿宋"/>
          <w:b w:val="0"/>
          <w:bCs/>
          <w:snapToGrid/>
          <w:kern w:val="0"/>
          <w:sz w:val="24"/>
          <w:szCs w:val="24"/>
          <w:highlight w:val="none"/>
          <w:lang w:val="en-US" w:eastAsia="zh-CN" w:bidi="ar"/>
        </w:rPr>
        <w:t>1.1电源220V</w:t>
      </w:r>
    </w:p>
    <w:p w14:paraId="30DA121E">
      <w:pPr>
        <w:keepNext w:val="0"/>
        <w:keepLines w:val="0"/>
        <w:widowControl/>
        <w:suppressLineNumbers w:val="0"/>
        <w:tabs>
          <w:tab w:val="left" w:pos="5580"/>
        </w:tabs>
        <w:adjustRightInd w:val="0"/>
        <w:snapToGrid w:val="0"/>
        <w:spacing w:before="0" w:beforeAutospacing="0" w:after="200" w:afterAutospacing="0" w:line="240" w:lineRule="auto"/>
        <w:ind w:left="0" w:right="0"/>
        <w:jc w:val="left"/>
        <w:rPr>
          <w:rFonts w:hint="eastAsia" w:ascii="仿宋" w:hAnsi="仿宋" w:eastAsia="仿宋" w:cs="仿宋"/>
          <w:b w:val="0"/>
          <w:bCs/>
          <w:sz w:val="24"/>
          <w:szCs w:val="24"/>
          <w:highlight w:val="none"/>
          <w:lang w:val="en-US" w:bidi="ar"/>
        </w:rPr>
      </w:pPr>
      <w:r>
        <w:rPr>
          <w:rFonts w:hint="eastAsia" w:ascii="仿宋" w:hAnsi="仿宋" w:eastAsia="仿宋" w:cs="仿宋"/>
          <w:b w:val="0"/>
          <w:bCs/>
          <w:snapToGrid/>
          <w:kern w:val="0"/>
          <w:sz w:val="24"/>
          <w:szCs w:val="24"/>
          <w:highlight w:val="none"/>
          <w:lang w:val="en-US" w:eastAsia="zh-CN" w:bidi="ar"/>
        </w:rPr>
        <w:t>1.2功率：≥5.5KW</w:t>
      </w:r>
    </w:p>
    <w:p w14:paraId="47D59823">
      <w:pPr>
        <w:pStyle w:val="3"/>
        <w:widowControl/>
        <w:spacing w:line="240" w:lineRule="auto"/>
        <w:rPr>
          <w:rFonts w:hint="eastAsia" w:ascii="仿宋" w:hAnsi="仿宋" w:eastAsia="仿宋" w:cs="仿宋"/>
          <w:b w:val="0"/>
          <w:bCs/>
          <w:sz w:val="24"/>
          <w:szCs w:val="24"/>
          <w:highlight w:val="none"/>
          <w:lang w:val="en-US"/>
        </w:rPr>
      </w:pPr>
      <w:r>
        <w:rPr>
          <w:rFonts w:hint="eastAsia" w:ascii="仿宋" w:hAnsi="仿宋" w:eastAsia="仿宋" w:cs="仿宋"/>
          <w:b w:val="0"/>
          <w:bCs/>
          <w:sz w:val="24"/>
          <w:szCs w:val="24"/>
          <w:highlight w:val="none"/>
          <w:lang w:val="en-US" w:eastAsia="zh-CN" w:bidi="ar"/>
        </w:rPr>
        <w:t>1</w:t>
      </w:r>
      <w:r>
        <w:rPr>
          <w:rFonts w:hint="eastAsia" w:ascii="仿宋" w:hAnsi="仿宋" w:eastAsia="仿宋" w:cs="仿宋"/>
          <w:b w:val="0"/>
          <w:bCs/>
          <w:sz w:val="24"/>
          <w:szCs w:val="24"/>
          <w:highlight w:val="none"/>
          <w:lang w:val="en-US" w:bidi="ar"/>
        </w:rPr>
        <w:t>.</w:t>
      </w:r>
      <w:r>
        <w:rPr>
          <w:rFonts w:hint="eastAsia" w:ascii="仿宋" w:hAnsi="仿宋" w:eastAsia="仿宋" w:cs="仿宋"/>
          <w:b w:val="0"/>
          <w:bCs/>
          <w:sz w:val="24"/>
          <w:szCs w:val="24"/>
          <w:highlight w:val="none"/>
          <w:lang w:val="en-US" w:eastAsia="zh-CN" w:bidi="ar"/>
        </w:rPr>
        <w:t xml:space="preserve">3 </w:t>
      </w:r>
      <w:r>
        <w:rPr>
          <w:rFonts w:hint="eastAsia" w:ascii="仿宋" w:hAnsi="仿宋" w:eastAsia="仿宋" w:cs="仿宋"/>
          <w:b w:val="0"/>
          <w:bCs/>
          <w:sz w:val="24"/>
          <w:szCs w:val="24"/>
          <w:highlight w:val="none"/>
          <w:lang w:bidi="ar"/>
        </w:rPr>
        <w:t>X</w:t>
      </w:r>
      <w:r>
        <w:rPr>
          <w:rFonts w:hint="eastAsia" w:ascii="仿宋" w:hAnsi="仿宋" w:eastAsia="仿宋" w:cs="仿宋"/>
          <w:b w:val="0"/>
          <w:bCs/>
          <w:sz w:val="24"/>
          <w:szCs w:val="24"/>
          <w:highlight w:val="none"/>
          <w:lang w:val="en-US" w:eastAsia="zh-Hans" w:bidi="ar"/>
        </w:rPr>
        <w:t>射线</w:t>
      </w:r>
      <w:r>
        <w:rPr>
          <w:rFonts w:hint="eastAsia" w:ascii="仿宋" w:hAnsi="仿宋" w:eastAsia="仿宋" w:cs="仿宋"/>
          <w:b w:val="0"/>
          <w:bCs/>
          <w:sz w:val="24"/>
          <w:szCs w:val="24"/>
          <w:highlight w:val="none"/>
          <w:lang w:eastAsia="zh-CN" w:bidi="ar"/>
        </w:rPr>
        <w:t>管电流</w:t>
      </w:r>
      <w:r>
        <w:rPr>
          <w:rFonts w:hint="eastAsia" w:ascii="仿宋" w:hAnsi="仿宋" w:eastAsia="仿宋" w:cs="仿宋"/>
          <w:b w:val="0"/>
          <w:bCs/>
          <w:sz w:val="24"/>
          <w:szCs w:val="24"/>
          <w:highlight w:val="none"/>
          <w:lang w:val="en-US" w:eastAsia="zh-Hans" w:bidi="ar"/>
        </w:rPr>
        <w:t>调节范围</w:t>
      </w:r>
      <w:r>
        <w:rPr>
          <w:rFonts w:hint="eastAsia" w:ascii="仿宋" w:hAnsi="仿宋" w:eastAsia="仿宋" w:cs="仿宋"/>
          <w:b w:val="0"/>
          <w:bCs/>
          <w:sz w:val="24"/>
          <w:szCs w:val="24"/>
          <w:highlight w:val="none"/>
          <w:lang w:eastAsia="zh-CN" w:bidi="ar"/>
        </w:rPr>
        <w:t>：</w:t>
      </w:r>
      <w:r>
        <w:rPr>
          <w:rFonts w:hint="eastAsia" w:ascii="仿宋" w:hAnsi="仿宋" w:eastAsia="仿宋" w:cs="仿宋"/>
          <w:b w:val="0"/>
          <w:bCs/>
          <w:snapToGrid/>
          <w:kern w:val="0"/>
          <w:sz w:val="24"/>
          <w:szCs w:val="24"/>
          <w:highlight w:val="none"/>
          <w:lang w:val="en-US" w:eastAsia="zh-CN" w:bidi="ar"/>
        </w:rPr>
        <w:t>≥</w:t>
      </w:r>
      <w:r>
        <w:rPr>
          <w:rFonts w:hint="eastAsia" w:ascii="仿宋" w:hAnsi="仿宋" w:eastAsia="仿宋" w:cs="仿宋"/>
          <w:b w:val="0"/>
          <w:bCs/>
          <w:sz w:val="24"/>
          <w:szCs w:val="24"/>
          <w:highlight w:val="none"/>
          <w:lang w:val="en-US" w:eastAsia="zh-CN"/>
        </w:rPr>
        <w:t>5</w:t>
      </w:r>
      <w:r>
        <w:rPr>
          <w:rFonts w:hint="eastAsia" w:ascii="仿宋" w:hAnsi="仿宋" w:eastAsia="仿宋" w:cs="仿宋"/>
          <w:b w:val="0"/>
          <w:bCs/>
          <w:sz w:val="24"/>
          <w:szCs w:val="24"/>
          <w:highlight w:val="none"/>
          <w:lang w:val="en-US"/>
        </w:rPr>
        <w:t>mA</w:t>
      </w:r>
      <w:r>
        <w:rPr>
          <w:rFonts w:hint="eastAsia" w:ascii="仿宋" w:hAnsi="仿宋" w:eastAsia="仿宋" w:cs="仿宋"/>
          <w:b w:val="0"/>
          <w:bCs/>
          <w:sz w:val="24"/>
          <w:szCs w:val="24"/>
          <w:highlight w:val="none"/>
          <w:lang w:eastAsia="zh-CN"/>
        </w:rPr>
        <w:t>～</w:t>
      </w:r>
      <w:r>
        <w:rPr>
          <w:rFonts w:hint="eastAsia" w:ascii="仿宋" w:hAnsi="仿宋" w:eastAsia="仿宋" w:cs="仿宋"/>
          <w:b w:val="0"/>
          <w:bCs/>
          <w:sz w:val="24"/>
          <w:szCs w:val="24"/>
          <w:highlight w:val="none"/>
          <w:lang w:val="en-US"/>
        </w:rPr>
        <w:t>12</w:t>
      </w:r>
      <w:r>
        <w:rPr>
          <w:rFonts w:hint="eastAsia" w:ascii="仿宋" w:hAnsi="仿宋" w:eastAsia="仿宋" w:cs="仿宋"/>
          <w:b w:val="0"/>
          <w:bCs/>
          <w:sz w:val="24"/>
          <w:szCs w:val="24"/>
          <w:highlight w:val="none"/>
          <w:lang w:val="en-US" w:eastAsia="zh-CN"/>
        </w:rPr>
        <w:t>0</w:t>
      </w:r>
      <w:r>
        <w:rPr>
          <w:rFonts w:hint="eastAsia" w:ascii="仿宋" w:hAnsi="仿宋" w:eastAsia="仿宋" w:cs="仿宋"/>
          <w:b w:val="0"/>
          <w:bCs/>
          <w:sz w:val="24"/>
          <w:szCs w:val="24"/>
          <w:highlight w:val="none"/>
          <w:lang w:val="en-US"/>
        </w:rPr>
        <w:t>mA</w:t>
      </w:r>
    </w:p>
    <w:p w14:paraId="778A017A">
      <w:pPr>
        <w:keepNext w:val="0"/>
        <w:keepLines w:val="0"/>
        <w:widowControl/>
        <w:suppressLineNumbers w:val="0"/>
        <w:tabs>
          <w:tab w:val="left" w:pos="5580"/>
        </w:tabs>
        <w:adjustRightInd w:val="0"/>
        <w:snapToGrid w:val="0"/>
        <w:spacing w:before="0" w:beforeAutospacing="0" w:after="200" w:afterAutospacing="0" w:line="240" w:lineRule="auto"/>
        <w:ind w:left="0" w:right="0"/>
        <w:jc w:val="left"/>
        <w:rPr>
          <w:rFonts w:hint="eastAsia" w:ascii="仿宋" w:hAnsi="仿宋" w:eastAsia="仿宋" w:cs="仿宋"/>
          <w:b w:val="0"/>
          <w:bCs/>
          <w:sz w:val="24"/>
          <w:szCs w:val="24"/>
          <w:highlight w:val="none"/>
          <w:lang w:val="en-US" w:bidi="ar"/>
        </w:rPr>
      </w:pPr>
      <w:r>
        <w:rPr>
          <w:rFonts w:hint="eastAsia" w:ascii="仿宋" w:hAnsi="仿宋" w:eastAsia="仿宋" w:cs="仿宋"/>
          <w:b w:val="0"/>
          <w:bCs/>
          <w:snapToGrid/>
          <w:kern w:val="0"/>
          <w:sz w:val="24"/>
          <w:szCs w:val="24"/>
          <w:highlight w:val="none"/>
          <w:lang w:val="en-US" w:eastAsia="zh-CN" w:bidi="ar"/>
        </w:rPr>
        <w:t>1.4管电压调节范围：≥40～120kV</w:t>
      </w:r>
    </w:p>
    <w:p w14:paraId="01B118B2">
      <w:pPr>
        <w:keepNext w:val="0"/>
        <w:keepLines w:val="0"/>
        <w:widowControl/>
        <w:suppressLineNumbers w:val="0"/>
        <w:tabs>
          <w:tab w:val="left" w:pos="5580"/>
        </w:tabs>
        <w:adjustRightInd w:val="0"/>
        <w:snapToGrid w:val="0"/>
        <w:spacing w:before="0" w:beforeAutospacing="0" w:after="200" w:afterAutospacing="0" w:line="240" w:lineRule="auto"/>
        <w:ind w:left="0" w:right="0"/>
        <w:jc w:val="left"/>
        <w:rPr>
          <w:rFonts w:hint="eastAsia" w:ascii="仿宋" w:hAnsi="仿宋" w:eastAsia="仿宋" w:cs="仿宋"/>
          <w:b w:val="0"/>
          <w:bCs/>
          <w:sz w:val="24"/>
          <w:szCs w:val="24"/>
          <w:highlight w:val="none"/>
          <w:lang w:val="en-US" w:bidi="ar"/>
        </w:rPr>
      </w:pPr>
      <w:r>
        <w:rPr>
          <w:rFonts w:hint="eastAsia" w:ascii="仿宋" w:hAnsi="仿宋" w:eastAsia="仿宋" w:cs="仿宋"/>
          <w:b w:val="0"/>
          <w:bCs/>
          <w:snapToGrid/>
          <w:kern w:val="0"/>
          <w:sz w:val="24"/>
          <w:szCs w:val="24"/>
          <w:highlight w:val="none"/>
          <w:lang w:val="en-US" w:eastAsia="zh-CN" w:bidi="ar"/>
        </w:rPr>
        <w:t xml:space="preserve">1.5 </w:t>
      </w:r>
      <w:r>
        <w:rPr>
          <w:rFonts w:hint="eastAsia" w:ascii="仿宋" w:hAnsi="仿宋" w:eastAsia="仿宋" w:cs="仿宋"/>
          <w:b w:val="0"/>
          <w:bCs/>
          <w:snapToGrid/>
          <w:kern w:val="0"/>
          <w:sz w:val="24"/>
          <w:szCs w:val="24"/>
          <w:highlight w:val="none"/>
          <w:lang w:val="en-US" w:eastAsia="zh-Hans" w:bidi="ar"/>
        </w:rPr>
        <w:t>加载</w:t>
      </w:r>
      <w:r>
        <w:rPr>
          <w:rFonts w:hint="eastAsia" w:ascii="仿宋" w:hAnsi="仿宋" w:eastAsia="仿宋" w:cs="仿宋"/>
          <w:b w:val="0"/>
          <w:bCs/>
          <w:snapToGrid/>
          <w:kern w:val="0"/>
          <w:sz w:val="24"/>
          <w:szCs w:val="24"/>
          <w:highlight w:val="none"/>
          <w:lang w:val="en-US" w:eastAsia="zh-CN" w:bidi="ar"/>
        </w:rPr>
        <w:t>时间</w:t>
      </w:r>
      <w:r>
        <w:rPr>
          <w:rFonts w:hint="eastAsia" w:ascii="仿宋" w:hAnsi="仿宋" w:eastAsia="仿宋" w:cs="仿宋"/>
          <w:b w:val="0"/>
          <w:bCs/>
          <w:snapToGrid/>
          <w:kern w:val="0"/>
          <w:sz w:val="24"/>
          <w:szCs w:val="24"/>
          <w:highlight w:val="none"/>
          <w:lang w:val="en-US" w:eastAsia="zh-Hans" w:bidi="ar"/>
        </w:rPr>
        <w:t>调节范围</w:t>
      </w:r>
      <w:r>
        <w:rPr>
          <w:rFonts w:hint="eastAsia" w:ascii="仿宋" w:hAnsi="仿宋" w:eastAsia="仿宋" w:cs="仿宋"/>
          <w:b w:val="0"/>
          <w:bCs/>
          <w:snapToGrid/>
          <w:kern w:val="0"/>
          <w:sz w:val="24"/>
          <w:szCs w:val="24"/>
          <w:highlight w:val="none"/>
          <w:lang w:eastAsia="zh-Hans" w:bidi="ar"/>
        </w:rPr>
        <w:t>：</w:t>
      </w:r>
      <w:r>
        <w:rPr>
          <w:rFonts w:hint="eastAsia" w:ascii="仿宋" w:hAnsi="仿宋" w:eastAsia="仿宋" w:cs="仿宋"/>
          <w:b w:val="0"/>
          <w:bCs/>
          <w:snapToGrid/>
          <w:kern w:val="0"/>
          <w:sz w:val="24"/>
          <w:szCs w:val="24"/>
          <w:highlight w:val="none"/>
          <w:lang w:val="en-US" w:eastAsia="zh-CN" w:bidi="ar"/>
        </w:rPr>
        <w:t>≥1ms</w:t>
      </w:r>
      <w:r>
        <w:rPr>
          <w:rFonts w:hint="eastAsia" w:ascii="仿宋" w:hAnsi="仿宋" w:eastAsia="仿宋" w:cs="仿宋"/>
          <w:b w:val="0"/>
          <w:bCs/>
          <w:snapToGrid/>
          <w:kern w:val="0"/>
          <w:sz w:val="24"/>
          <w:szCs w:val="24"/>
          <w:highlight w:val="none"/>
          <w:lang w:eastAsia="zh-CN" w:bidi="ar"/>
        </w:rPr>
        <w:t>～</w:t>
      </w:r>
      <w:r>
        <w:rPr>
          <w:rFonts w:hint="eastAsia" w:ascii="仿宋" w:hAnsi="仿宋" w:eastAsia="仿宋" w:cs="仿宋"/>
          <w:b w:val="0"/>
          <w:bCs/>
          <w:snapToGrid/>
          <w:kern w:val="0"/>
          <w:sz w:val="24"/>
          <w:szCs w:val="24"/>
          <w:highlight w:val="none"/>
          <w:lang w:val="en-US" w:eastAsia="zh-CN" w:bidi="ar"/>
        </w:rPr>
        <w:t>10s</w:t>
      </w:r>
    </w:p>
    <w:p w14:paraId="303CF89D">
      <w:pPr>
        <w:keepNext w:val="0"/>
        <w:keepLines w:val="0"/>
        <w:widowControl/>
        <w:suppressLineNumbers w:val="0"/>
        <w:tabs>
          <w:tab w:val="left" w:pos="5580"/>
        </w:tabs>
        <w:adjustRightInd w:val="0"/>
        <w:snapToGrid w:val="0"/>
        <w:spacing w:before="0" w:beforeAutospacing="0" w:after="200" w:afterAutospacing="0" w:line="240" w:lineRule="auto"/>
        <w:ind w:left="0" w:right="0"/>
        <w:jc w:val="left"/>
        <w:rPr>
          <w:rFonts w:hint="eastAsia" w:ascii="仿宋" w:hAnsi="仿宋" w:eastAsia="仿宋" w:cs="仿宋"/>
          <w:b w:val="0"/>
          <w:bCs/>
          <w:sz w:val="24"/>
          <w:szCs w:val="24"/>
          <w:highlight w:val="none"/>
          <w:lang w:val="en-US" w:bidi="ar"/>
        </w:rPr>
      </w:pPr>
      <w:r>
        <w:rPr>
          <w:rFonts w:hint="eastAsia" w:ascii="仿宋" w:hAnsi="仿宋" w:eastAsia="仿宋" w:cs="仿宋"/>
          <w:b w:val="0"/>
          <w:bCs/>
          <w:snapToGrid/>
          <w:kern w:val="0"/>
          <w:sz w:val="24"/>
          <w:szCs w:val="24"/>
          <w:highlight w:val="none"/>
          <w:lang w:val="en-US" w:eastAsia="zh-CN" w:bidi="ar"/>
        </w:rPr>
        <w:t xml:space="preserve">1.6 </w:t>
      </w:r>
      <w:r>
        <w:rPr>
          <w:rFonts w:hint="eastAsia" w:ascii="仿宋" w:hAnsi="仿宋" w:eastAsia="仿宋" w:cs="仿宋"/>
          <w:b w:val="0"/>
          <w:bCs/>
          <w:snapToGrid/>
          <w:kern w:val="0"/>
          <w:sz w:val="24"/>
          <w:szCs w:val="24"/>
          <w:highlight w:val="none"/>
          <w:lang w:val="en-US" w:eastAsia="zh-Hans" w:bidi="ar"/>
        </w:rPr>
        <w:t>电流时间积调节范围</w:t>
      </w:r>
      <w:r>
        <w:rPr>
          <w:rFonts w:hint="eastAsia" w:ascii="仿宋" w:hAnsi="仿宋" w:eastAsia="仿宋" w:cs="仿宋"/>
          <w:b w:val="0"/>
          <w:bCs/>
          <w:snapToGrid/>
          <w:kern w:val="0"/>
          <w:sz w:val="24"/>
          <w:szCs w:val="24"/>
          <w:highlight w:val="none"/>
          <w:lang w:val="en-US" w:eastAsia="zh-CN" w:bidi="ar"/>
        </w:rPr>
        <w:t>：≥0.1mAs</w:t>
      </w:r>
      <w:r>
        <w:rPr>
          <w:rFonts w:hint="eastAsia" w:ascii="仿宋" w:hAnsi="仿宋" w:eastAsia="仿宋" w:cs="仿宋"/>
          <w:b w:val="0"/>
          <w:bCs/>
          <w:snapToGrid/>
          <w:kern w:val="0"/>
          <w:sz w:val="24"/>
          <w:szCs w:val="24"/>
          <w:highlight w:val="none"/>
          <w:lang w:eastAsia="zh-CN" w:bidi="ar"/>
        </w:rPr>
        <w:t>～</w:t>
      </w:r>
      <w:r>
        <w:rPr>
          <w:rFonts w:hint="eastAsia" w:ascii="仿宋" w:hAnsi="仿宋" w:eastAsia="仿宋" w:cs="仿宋"/>
          <w:b w:val="0"/>
          <w:bCs/>
          <w:snapToGrid/>
          <w:kern w:val="0"/>
          <w:sz w:val="24"/>
          <w:szCs w:val="24"/>
          <w:highlight w:val="none"/>
          <w:lang w:val="en-US" w:eastAsia="zh-CN" w:bidi="ar"/>
        </w:rPr>
        <w:t>250mAs</w:t>
      </w:r>
    </w:p>
    <w:p w14:paraId="5C7E13F0">
      <w:pPr>
        <w:keepNext w:val="0"/>
        <w:keepLines w:val="0"/>
        <w:widowControl/>
        <w:suppressLineNumbers w:val="0"/>
        <w:tabs>
          <w:tab w:val="left" w:pos="5580"/>
        </w:tabs>
        <w:adjustRightInd w:val="0"/>
        <w:snapToGrid w:val="0"/>
        <w:spacing w:before="0" w:beforeAutospacing="0" w:after="200" w:afterAutospacing="0" w:line="240" w:lineRule="auto"/>
        <w:ind w:left="0" w:right="0"/>
        <w:jc w:val="left"/>
        <w:rPr>
          <w:rFonts w:hint="eastAsia" w:ascii="仿宋" w:hAnsi="仿宋" w:eastAsia="仿宋" w:cs="仿宋"/>
          <w:b w:val="0"/>
          <w:bCs/>
          <w:sz w:val="24"/>
          <w:szCs w:val="24"/>
          <w:highlight w:val="none"/>
          <w:lang w:val="en-US"/>
        </w:rPr>
      </w:pPr>
      <w:r>
        <w:rPr>
          <w:rFonts w:hint="eastAsia" w:ascii="仿宋" w:hAnsi="仿宋" w:eastAsia="仿宋" w:cs="仿宋"/>
          <w:b w:val="0"/>
          <w:bCs/>
          <w:snapToGrid/>
          <w:kern w:val="0"/>
          <w:sz w:val="24"/>
          <w:szCs w:val="24"/>
          <w:highlight w:val="none"/>
          <w:lang w:val="en-US" w:eastAsia="zh-CN" w:bidi="ar"/>
        </w:rPr>
        <w:t>1.7 阳极热容量：≥30KJ</w:t>
      </w:r>
    </w:p>
    <w:p w14:paraId="1A39F8EF">
      <w:pPr>
        <w:keepNext w:val="0"/>
        <w:keepLines w:val="0"/>
        <w:widowControl/>
        <w:suppressLineNumbers w:val="0"/>
        <w:tabs>
          <w:tab w:val="left" w:pos="5580"/>
        </w:tabs>
        <w:adjustRightInd w:val="0"/>
        <w:snapToGrid w:val="0"/>
        <w:spacing w:before="0" w:beforeAutospacing="0" w:after="200" w:afterAutospacing="0" w:line="240" w:lineRule="auto"/>
        <w:ind w:left="0" w:right="0"/>
        <w:jc w:val="left"/>
        <w:rPr>
          <w:rFonts w:hint="eastAsia" w:ascii="仿宋" w:hAnsi="仿宋" w:eastAsia="仿宋" w:cs="仿宋"/>
          <w:b w:val="0"/>
          <w:bCs/>
          <w:sz w:val="24"/>
          <w:szCs w:val="24"/>
          <w:lang w:val="en-US" w:bidi="ar"/>
        </w:rPr>
      </w:pPr>
      <w:r>
        <w:rPr>
          <w:rFonts w:hint="eastAsia" w:ascii="仿宋" w:hAnsi="仿宋" w:eastAsia="仿宋" w:cs="仿宋"/>
          <w:b w:val="0"/>
          <w:bCs/>
          <w:snapToGrid/>
          <w:kern w:val="0"/>
          <w:sz w:val="24"/>
          <w:szCs w:val="24"/>
          <w:lang w:val="en-US" w:eastAsia="zh-CN" w:bidi="ar"/>
        </w:rPr>
        <w:t>1.8 固定、便携两用</w:t>
      </w:r>
    </w:p>
    <w:p w14:paraId="77482D9F">
      <w:pPr>
        <w:keepNext w:val="0"/>
        <w:keepLines w:val="0"/>
        <w:widowControl/>
        <w:suppressLineNumbers w:val="0"/>
        <w:tabs>
          <w:tab w:val="left" w:pos="5580"/>
        </w:tabs>
        <w:adjustRightInd w:val="0"/>
        <w:snapToGrid w:val="0"/>
        <w:spacing w:before="0" w:beforeAutospacing="0" w:after="200" w:afterAutospacing="0" w:line="240" w:lineRule="auto"/>
        <w:ind w:left="0" w:right="0"/>
        <w:jc w:val="left"/>
        <w:rPr>
          <w:rFonts w:hint="eastAsia" w:ascii="仿宋" w:hAnsi="仿宋" w:eastAsia="仿宋" w:cs="仿宋"/>
          <w:b w:val="0"/>
          <w:bCs/>
          <w:sz w:val="24"/>
          <w:szCs w:val="24"/>
          <w:lang w:val="en-US"/>
        </w:rPr>
      </w:pPr>
      <w:r>
        <w:rPr>
          <w:rFonts w:hint="eastAsia" w:ascii="仿宋" w:hAnsi="仿宋" w:eastAsia="仿宋" w:cs="仿宋"/>
          <w:b w:val="0"/>
          <w:bCs/>
          <w:snapToGrid/>
          <w:kern w:val="0"/>
          <w:sz w:val="24"/>
          <w:szCs w:val="24"/>
          <w:lang w:val="en-US" w:eastAsia="zh-CN" w:bidi="ar"/>
        </w:rPr>
        <w:t>2、无线平板探测器</w:t>
      </w:r>
    </w:p>
    <w:p w14:paraId="5DC9FCE5">
      <w:pPr>
        <w:keepNext w:val="0"/>
        <w:keepLines w:val="0"/>
        <w:widowControl/>
        <w:suppressLineNumbers w:val="0"/>
        <w:tabs>
          <w:tab w:val="left" w:pos="5580"/>
        </w:tabs>
        <w:adjustRightInd w:val="0"/>
        <w:snapToGrid w:val="0"/>
        <w:spacing w:before="0" w:beforeAutospacing="0" w:after="200" w:afterAutospacing="0" w:line="240" w:lineRule="auto"/>
        <w:ind w:left="0" w:right="0"/>
        <w:jc w:val="left"/>
        <w:rPr>
          <w:rFonts w:hint="eastAsia" w:ascii="仿宋" w:hAnsi="仿宋" w:eastAsia="仿宋" w:cs="仿宋"/>
          <w:b w:val="0"/>
          <w:bCs/>
          <w:snapToGrid/>
          <w:kern w:val="0"/>
          <w:sz w:val="24"/>
          <w:szCs w:val="24"/>
          <w:highlight w:val="none"/>
          <w:lang w:val="en-US" w:eastAsia="zh-CN" w:bidi="ar"/>
        </w:rPr>
      </w:pPr>
      <w:r>
        <w:rPr>
          <w:rFonts w:hint="eastAsia" w:ascii="仿宋" w:hAnsi="仿宋" w:eastAsia="仿宋" w:cs="仿宋"/>
          <w:b w:val="0"/>
          <w:bCs/>
          <w:snapToGrid/>
          <w:kern w:val="0"/>
          <w:sz w:val="24"/>
          <w:szCs w:val="24"/>
          <w:highlight w:val="none"/>
          <w:lang w:val="en-US" w:eastAsia="zh-CN" w:bidi="ar"/>
        </w:rPr>
        <w:t>2.1探测器成像介质：非晶硅+碘化铯；</w:t>
      </w:r>
    </w:p>
    <w:p w14:paraId="08001528">
      <w:pPr>
        <w:keepNext w:val="0"/>
        <w:keepLines w:val="0"/>
        <w:widowControl/>
        <w:suppressLineNumbers w:val="0"/>
        <w:tabs>
          <w:tab w:val="left" w:pos="5580"/>
        </w:tabs>
        <w:adjustRightInd w:val="0"/>
        <w:snapToGrid w:val="0"/>
        <w:spacing w:before="0" w:beforeAutospacing="0" w:after="200" w:afterAutospacing="0" w:line="240" w:lineRule="auto"/>
        <w:ind w:left="0" w:right="0"/>
        <w:jc w:val="left"/>
        <w:rPr>
          <w:rFonts w:hint="eastAsia" w:ascii="仿宋" w:hAnsi="仿宋" w:eastAsia="仿宋" w:cs="仿宋"/>
          <w:b w:val="0"/>
          <w:bCs/>
          <w:sz w:val="24"/>
          <w:szCs w:val="24"/>
          <w:highlight w:val="none"/>
          <w:lang w:val="en-US"/>
        </w:rPr>
      </w:pPr>
      <w:r>
        <w:rPr>
          <w:rFonts w:hint="eastAsia" w:ascii="仿宋" w:hAnsi="仿宋" w:eastAsia="仿宋" w:cs="仿宋"/>
          <w:b w:val="0"/>
          <w:bCs/>
          <w:snapToGrid/>
          <w:kern w:val="0"/>
          <w:sz w:val="24"/>
          <w:szCs w:val="24"/>
          <w:highlight w:val="none"/>
          <w:lang w:val="en-US" w:eastAsia="zh-CN" w:bidi="ar"/>
        </w:rPr>
        <w:t>2.2探测器TFT成像板结构：非拼接TFT整板</w:t>
      </w:r>
    </w:p>
    <w:p w14:paraId="587A609E">
      <w:pPr>
        <w:keepNext w:val="0"/>
        <w:keepLines w:val="0"/>
        <w:widowControl/>
        <w:suppressLineNumbers w:val="0"/>
        <w:tabs>
          <w:tab w:val="left" w:pos="5580"/>
        </w:tabs>
        <w:adjustRightInd w:val="0"/>
        <w:snapToGrid w:val="0"/>
        <w:spacing w:before="0" w:beforeAutospacing="0" w:after="200" w:afterAutospacing="0" w:line="240" w:lineRule="auto"/>
        <w:ind w:left="0" w:right="0"/>
        <w:jc w:val="left"/>
        <w:rPr>
          <w:rFonts w:hint="eastAsia" w:ascii="仿宋" w:hAnsi="仿宋" w:eastAsia="仿宋" w:cs="仿宋"/>
          <w:b w:val="0"/>
          <w:bCs/>
          <w:sz w:val="24"/>
          <w:szCs w:val="24"/>
          <w:highlight w:val="none"/>
          <w:lang w:val="en-US"/>
        </w:rPr>
      </w:pPr>
      <w:r>
        <w:rPr>
          <w:rFonts w:hint="eastAsia" w:ascii="仿宋" w:hAnsi="仿宋" w:eastAsia="仿宋" w:cs="仿宋"/>
          <w:b w:val="0"/>
          <w:bCs/>
          <w:snapToGrid/>
          <w:kern w:val="0"/>
          <w:sz w:val="24"/>
          <w:szCs w:val="24"/>
          <w:highlight w:val="none"/>
          <w:lang w:val="en-US" w:eastAsia="zh-CN" w:bidi="ar"/>
        </w:rPr>
        <w:t>2</w:t>
      </w:r>
      <w:r>
        <w:rPr>
          <w:rFonts w:hint="eastAsia" w:ascii="仿宋" w:hAnsi="仿宋" w:eastAsia="仿宋" w:cs="仿宋"/>
          <w:b w:val="0"/>
          <w:bCs/>
          <w:snapToGrid/>
          <w:kern w:val="0"/>
          <w:sz w:val="24"/>
          <w:szCs w:val="24"/>
          <w:highlight w:val="none"/>
          <w:lang w:val="en-US" w:eastAsia="zh-Hans" w:bidi="ar"/>
        </w:rPr>
        <w:t>.</w:t>
      </w:r>
      <w:r>
        <w:rPr>
          <w:rFonts w:hint="eastAsia" w:ascii="仿宋" w:hAnsi="仿宋" w:eastAsia="仿宋" w:cs="仿宋"/>
          <w:b w:val="0"/>
          <w:bCs/>
          <w:snapToGrid/>
          <w:kern w:val="0"/>
          <w:sz w:val="24"/>
          <w:szCs w:val="24"/>
          <w:highlight w:val="none"/>
          <w:lang w:val="en-US" w:eastAsia="zh-CN" w:bidi="ar"/>
        </w:rPr>
        <w:t>3</w:t>
      </w:r>
      <w:r>
        <w:rPr>
          <w:rFonts w:hint="eastAsia" w:ascii="仿宋" w:hAnsi="仿宋" w:eastAsia="仿宋" w:cs="仿宋"/>
          <w:b w:val="0"/>
          <w:bCs/>
          <w:snapToGrid/>
          <w:kern w:val="0"/>
          <w:sz w:val="24"/>
          <w:szCs w:val="24"/>
          <w:highlight w:val="none"/>
          <w:lang w:val="en-US" w:eastAsia="zh-Hans" w:bidi="ar"/>
        </w:rPr>
        <w:t>平板探测器</w:t>
      </w:r>
      <w:r>
        <w:rPr>
          <w:rFonts w:hint="eastAsia" w:ascii="仿宋" w:hAnsi="仿宋" w:eastAsia="仿宋" w:cs="仿宋"/>
          <w:b w:val="0"/>
          <w:bCs/>
          <w:snapToGrid/>
          <w:kern w:val="0"/>
          <w:sz w:val="24"/>
          <w:szCs w:val="24"/>
          <w:highlight w:val="none"/>
          <w:lang w:val="en-US" w:eastAsia="zh-CN" w:bidi="ar"/>
        </w:rPr>
        <w:t>尺寸≥14″×17″</w:t>
      </w:r>
    </w:p>
    <w:p w14:paraId="2C6FD5E9">
      <w:pPr>
        <w:keepNext w:val="0"/>
        <w:keepLines w:val="0"/>
        <w:widowControl/>
        <w:suppressLineNumbers w:val="0"/>
        <w:tabs>
          <w:tab w:val="left" w:pos="5580"/>
        </w:tabs>
        <w:adjustRightInd w:val="0"/>
        <w:snapToGrid w:val="0"/>
        <w:spacing w:before="0" w:beforeAutospacing="0" w:after="200" w:afterAutospacing="0" w:line="240" w:lineRule="auto"/>
        <w:ind w:left="0" w:right="0"/>
        <w:jc w:val="left"/>
        <w:rPr>
          <w:rFonts w:hint="eastAsia" w:ascii="仿宋" w:hAnsi="仿宋" w:eastAsia="仿宋" w:cs="仿宋"/>
          <w:b w:val="0"/>
          <w:bCs/>
          <w:snapToGrid/>
          <w:kern w:val="0"/>
          <w:sz w:val="24"/>
          <w:szCs w:val="24"/>
          <w:highlight w:val="none"/>
          <w:lang w:val="en-US" w:eastAsia="zh-CN" w:bidi="ar"/>
        </w:rPr>
      </w:pPr>
      <w:r>
        <w:rPr>
          <w:rFonts w:hint="eastAsia" w:ascii="仿宋" w:hAnsi="仿宋" w:eastAsia="仿宋" w:cs="仿宋"/>
          <w:b w:val="0"/>
          <w:bCs/>
          <w:snapToGrid/>
          <w:kern w:val="0"/>
          <w:sz w:val="24"/>
          <w:szCs w:val="24"/>
          <w:highlight w:val="none"/>
          <w:lang w:val="en-US" w:eastAsia="zh-CN" w:bidi="ar"/>
        </w:rPr>
        <w:t>2.4像素矩阵：≥750万</w:t>
      </w:r>
    </w:p>
    <w:p w14:paraId="0C11060D">
      <w:pPr>
        <w:keepNext w:val="0"/>
        <w:keepLines w:val="0"/>
        <w:widowControl/>
        <w:suppressLineNumbers w:val="0"/>
        <w:tabs>
          <w:tab w:val="left" w:pos="5580"/>
        </w:tabs>
        <w:adjustRightInd w:val="0"/>
        <w:snapToGrid w:val="0"/>
        <w:spacing w:before="0" w:beforeAutospacing="0" w:after="200" w:afterAutospacing="0" w:line="240" w:lineRule="auto"/>
        <w:ind w:left="0" w:right="0"/>
        <w:jc w:val="left"/>
        <w:rPr>
          <w:rFonts w:hint="eastAsia" w:ascii="仿宋" w:hAnsi="仿宋" w:eastAsia="仿宋" w:cs="仿宋"/>
          <w:b w:val="0"/>
          <w:bCs/>
          <w:sz w:val="24"/>
          <w:szCs w:val="24"/>
          <w:highlight w:val="none"/>
          <w:lang w:val="en-US"/>
        </w:rPr>
      </w:pPr>
      <w:r>
        <w:rPr>
          <w:rFonts w:hint="eastAsia" w:ascii="仿宋" w:hAnsi="仿宋" w:eastAsia="仿宋" w:cs="仿宋"/>
          <w:b w:val="0"/>
          <w:bCs/>
          <w:snapToGrid/>
          <w:kern w:val="0"/>
          <w:sz w:val="24"/>
          <w:szCs w:val="24"/>
          <w:highlight w:val="none"/>
          <w:lang w:val="en-US" w:eastAsia="zh-CN" w:bidi="ar"/>
        </w:rPr>
        <w:t>2.5探测器像素尺寸：≤140um</w:t>
      </w:r>
    </w:p>
    <w:p w14:paraId="670C614A">
      <w:pPr>
        <w:keepNext w:val="0"/>
        <w:keepLines w:val="0"/>
        <w:widowControl/>
        <w:suppressLineNumbers w:val="0"/>
        <w:tabs>
          <w:tab w:val="left" w:pos="5580"/>
        </w:tabs>
        <w:adjustRightInd w:val="0"/>
        <w:snapToGrid w:val="0"/>
        <w:spacing w:before="0" w:beforeAutospacing="0" w:after="200" w:afterAutospacing="0" w:line="240" w:lineRule="auto"/>
        <w:ind w:left="0" w:right="0"/>
        <w:jc w:val="left"/>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snapToGrid/>
          <w:kern w:val="0"/>
          <w:sz w:val="24"/>
          <w:szCs w:val="24"/>
          <w:highlight w:val="none"/>
          <w:lang w:val="en-US" w:eastAsia="zh-CN" w:bidi="ar"/>
        </w:rPr>
        <w:t>2.6</w:t>
      </w:r>
      <w:r>
        <w:rPr>
          <w:rFonts w:hint="eastAsia" w:ascii="仿宋" w:hAnsi="仿宋" w:eastAsia="仿宋" w:cs="仿宋"/>
          <w:b w:val="0"/>
          <w:bCs/>
          <w:color w:val="auto"/>
          <w:sz w:val="24"/>
          <w:szCs w:val="24"/>
          <w:highlight w:val="none"/>
          <w:lang w:val="en-US" w:eastAsia="zh-CN"/>
        </w:rPr>
        <w:t>具备无线传输功能</w:t>
      </w:r>
    </w:p>
    <w:p w14:paraId="0C6AFD8E">
      <w:pPr>
        <w:keepNext w:val="0"/>
        <w:keepLines w:val="0"/>
        <w:widowControl/>
        <w:suppressLineNumbers w:val="0"/>
        <w:tabs>
          <w:tab w:val="left" w:pos="5580"/>
        </w:tabs>
        <w:adjustRightInd w:val="0"/>
        <w:snapToGrid w:val="0"/>
        <w:spacing w:before="0" w:beforeAutospacing="0" w:after="200" w:afterAutospacing="0" w:line="240" w:lineRule="auto"/>
        <w:ind w:left="0" w:right="0"/>
        <w:jc w:val="left"/>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snapToGrid/>
          <w:kern w:val="0"/>
          <w:sz w:val="24"/>
          <w:szCs w:val="24"/>
          <w:highlight w:val="none"/>
          <w:lang w:val="en-US" w:eastAsia="zh-CN" w:bidi="ar"/>
        </w:rPr>
        <w:t>2.7图像预览时间：≤5S</w:t>
      </w:r>
    </w:p>
    <w:p w14:paraId="54C87B6E">
      <w:pPr>
        <w:keepNext w:val="0"/>
        <w:keepLines w:val="0"/>
        <w:widowControl/>
        <w:suppressLineNumbers w:val="0"/>
        <w:tabs>
          <w:tab w:val="left" w:pos="5580"/>
        </w:tabs>
        <w:adjustRightInd w:val="0"/>
        <w:snapToGrid w:val="0"/>
        <w:spacing w:before="0" w:beforeAutospacing="0" w:after="200" w:afterAutospacing="0" w:line="240" w:lineRule="auto"/>
        <w:ind w:left="0" w:right="0"/>
        <w:jc w:val="left"/>
        <w:rPr>
          <w:rFonts w:hint="eastAsia" w:ascii="仿宋" w:hAnsi="仿宋" w:eastAsia="仿宋" w:cs="仿宋"/>
          <w:b w:val="0"/>
          <w:bCs/>
          <w:sz w:val="24"/>
          <w:szCs w:val="24"/>
          <w:lang w:val="en-US"/>
        </w:rPr>
      </w:pPr>
      <w:r>
        <w:rPr>
          <w:rFonts w:hint="eastAsia" w:ascii="仿宋" w:hAnsi="仿宋" w:eastAsia="仿宋" w:cs="仿宋"/>
          <w:b w:val="0"/>
          <w:bCs/>
          <w:snapToGrid/>
          <w:kern w:val="0"/>
          <w:sz w:val="24"/>
          <w:szCs w:val="24"/>
          <w:lang w:val="en-US" w:eastAsia="zh-CN" w:bidi="ar"/>
        </w:rPr>
        <w:t>3、推车式便携式机架</w:t>
      </w:r>
    </w:p>
    <w:p w14:paraId="5AEBE807">
      <w:pPr>
        <w:keepNext w:val="0"/>
        <w:keepLines w:val="0"/>
        <w:widowControl/>
        <w:suppressLineNumbers w:val="0"/>
        <w:tabs>
          <w:tab w:val="left" w:pos="5580"/>
        </w:tabs>
        <w:adjustRightInd w:val="0"/>
        <w:snapToGrid w:val="0"/>
        <w:spacing w:before="0" w:beforeAutospacing="0" w:after="200" w:afterAutospacing="0" w:line="240" w:lineRule="auto"/>
        <w:ind w:left="0" w:right="0"/>
        <w:jc w:val="left"/>
        <w:rPr>
          <w:rFonts w:hint="eastAsia" w:ascii="仿宋" w:hAnsi="仿宋" w:eastAsia="仿宋" w:cs="仿宋"/>
          <w:b w:val="0"/>
          <w:bCs/>
          <w:sz w:val="24"/>
          <w:szCs w:val="24"/>
          <w:lang w:val="en-US" w:bidi="ar"/>
        </w:rPr>
      </w:pPr>
      <w:r>
        <w:rPr>
          <w:rFonts w:hint="eastAsia" w:ascii="仿宋" w:hAnsi="仿宋" w:eastAsia="仿宋" w:cs="仿宋"/>
          <w:b w:val="0"/>
          <w:bCs/>
          <w:snapToGrid/>
          <w:kern w:val="0"/>
          <w:sz w:val="24"/>
          <w:szCs w:val="24"/>
          <w:lang w:val="en-US" w:eastAsia="zh-CN" w:bidi="ar"/>
        </w:rPr>
        <w:t>3.1推车式底部配备移动轮，带刹车</w:t>
      </w:r>
    </w:p>
    <w:p w14:paraId="4638BF7A">
      <w:pPr>
        <w:keepNext w:val="0"/>
        <w:keepLines w:val="0"/>
        <w:widowControl/>
        <w:suppressLineNumbers w:val="0"/>
        <w:tabs>
          <w:tab w:val="left" w:pos="5580"/>
        </w:tabs>
        <w:adjustRightInd w:val="0"/>
        <w:snapToGrid w:val="0"/>
        <w:spacing w:before="0" w:beforeAutospacing="0" w:after="200" w:afterAutospacing="0" w:line="240" w:lineRule="auto"/>
        <w:ind w:left="0" w:right="0"/>
        <w:jc w:val="left"/>
        <w:rPr>
          <w:rFonts w:hint="eastAsia" w:ascii="仿宋" w:hAnsi="仿宋" w:eastAsia="仿宋" w:cs="仿宋"/>
          <w:b w:val="0"/>
          <w:bCs/>
          <w:sz w:val="24"/>
          <w:szCs w:val="24"/>
          <w:lang w:val="en-US" w:bidi="ar"/>
        </w:rPr>
      </w:pPr>
      <w:r>
        <w:rPr>
          <w:rFonts w:hint="eastAsia" w:ascii="仿宋" w:hAnsi="仿宋" w:eastAsia="仿宋" w:cs="仿宋"/>
          <w:b w:val="0"/>
          <w:bCs/>
          <w:snapToGrid/>
          <w:kern w:val="0"/>
          <w:sz w:val="24"/>
          <w:szCs w:val="24"/>
          <w:lang w:val="en-US" w:eastAsia="zh-CN" w:bidi="ar"/>
        </w:rPr>
        <w:t>4、 图像采集处理系统</w:t>
      </w:r>
    </w:p>
    <w:p w14:paraId="6E214872">
      <w:pPr>
        <w:keepNext w:val="0"/>
        <w:keepLines w:val="0"/>
        <w:widowControl/>
        <w:suppressLineNumbers w:val="0"/>
        <w:tabs>
          <w:tab w:val="left" w:pos="5580"/>
        </w:tabs>
        <w:adjustRightInd w:val="0"/>
        <w:snapToGrid w:val="0"/>
        <w:spacing w:before="0" w:beforeAutospacing="0" w:after="200" w:afterAutospacing="0" w:line="240" w:lineRule="auto"/>
        <w:ind w:left="0" w:right="0"/>
        <w:jc w:val="left"/>
        <w:rPr>
          <w:rFonts w:hint="eastAsia" w:ascii="仿宋" w:hAnsi="仿宋" w:eastAsia="仿宋" w:cs="仿宋"/>
          <w:b w:val="0"/>
          <w:bCs/>
          <w:sz w:val="24"/>
          <w:szCs w:val="24"/>
          <w:lang w:val="en-US"/>
        </w:rPr>
      </w:pPr>
      <w:r>
        <w:rPr>
          <w:rFonts w:hint="eastAsia" w:ascii="仿宋" w:hAnsi="仿宋" w:eastAsia="仿宋" w:cs="仿宋"/>
          <w:b w:val="0"/>
          <w:bCs/>
          <w:snapToGrid/>
          <w:kern w:val="0"/>
          <w:sz w:val="24"/>
          <w:szCs w:val="24"/>
          <w:lang w:val="en-US" w:eastAsia="zh-CN" w:bidi="ar"/>
        </w:rPr>
        <w:t>4.1 基于WINDOWS操作系统的专业图像工作站</w:t>
      </w:r>
    </w:p>
    <w:p w14:paraId="7688F33D">
      <w:pPr>
        <w:keepNext w:val="0"/>
        <w:keepLines w:val="0"/>
        <w:widowControl/>
        <w:suppressLineNumbers w:val="0"/>
        <w:tabs>
          <w:tab w:val="left" w:pos="5580"/>
        </w:tabs>
        <w:adjustRightInd w:val="0"/>
        <w:snapToGrid w:val="0"/>
        <w:spacing w:before="0" w:beforeAutospacing="0" w:after="200" w:afterAutospacing="0" w:line="240" w:lineRule="auto"/>
        <w:ind w:left="0" w:right="0"/>
        <w:jc w:val="left"/>
        <w:rPr>
          <w:rFonts w:hint="eastAsia" w:ascii="仿宋" w:hAnsi="仿宋" w:eastAsia="仿宋" w:cs="仿宋"/>
          <w:b w:val="0"/>
          <w:bCs/>
          <w:sz w:val="24"/>
          <w:szCs w:val="24"/>
          <w:lang w:val="en-US"/>
        </w:rPr>
      </w:pPr>
      <w:r>
        <w:rPr>
          <w:rFonts w:hint="eastAsia" w:ascii="仿宋" w:hAnsi="仿宋" w:eastAsia="仿宋" w:cs="仿宋"/>
          <w:b w:val="0"/>
          <w:bCs/>
          <w:snapToGrid/>
          <w:kern w:val="0"/>
          <w:sz w:val="24"/>
          <w:szCs w:val="24"/>
          <w:lang w:val="en-US" w:eastAsia="zh-CN" w:bidi="ar"/>
        </w:rPr>
        <w:t>4.2</w:t>
      </w:r>
      <w:r>
        <w:rPr>
          <w:rFonts w:hint="eastAsia" w:ascii="仿宋" w:hAnsi="仿宋" w:eastAsia="仿宋" w:cs="仿宋"/>
          <w:b w:val="0"/>
          <w:bCs/>
          <w:snapToGrid/>
          <w:kern w:val="0"/>
          <w:sz w:val="24"/>
          <w:szCs w:val="22"/>
          <w:lang w:val="en-US" w:eastAsia="zh-CN" w:bidi="ar"/>
        </w:rPr>
        <w:t>全中文操作界面</w:t>
      </w:r>
    </w:p>
    <w:p w14:paraId="22D56321">
      <w:pPr>
        <w:keepNext w:val="0"/>
        <w:keepLines w:val="0"/>
        <w:widowControl/>
        <w:suppressLineNumbers w:val="0"/>
        <w:tabs>
          <w:tab w:val="left" w:pos="5580"/>
        </w:tabs>
        <w:adjustRightInd w:val="0"/>
        <w:snapToGrid w:val="0"/>
        <w:spacing w:before="0" w:beforeAutospacing="0" w:after="200" w:afterAutospacing="0" w:line="240" w:lineRule="auto"/>
        <w:ind w:left="0" w:right="0"/>
        <w:jc w:val="left"/>
        <w:rPr>
          <w:rFonts w:hint="eastAsia" w:ascii="仿宋" w:hAnsi="仿宋" w:eastAsia="仿宋" w:cs="仿宋"/>
          <w:b w:val="0"/>
          <w:bCs/>
          <w:snapToGrid/>
          <w:kern w:val="0"/>
          <w:sz w:val="24"/>
          <w:szCs w:val="24"/>
          <w:lang w:val="en-US" w:eastAsia="zh-CN" w:bidi="ar"/>
        </w:rPr>
      </w:pPr>
      <w:r>
        <w:rPr>
          <w:rFonts w:hint="eastAsia" w:ascii="仿宋" w:hAnsi="仿宋" w:eastAsia="仿宋" w:cs="仿宋"/>
          <w:b w:val="0"/>
          <w:bCs/>
          <w:snapToGrid/>
          <w:kern w:val="0"/>
          <w:sz w:val="24"/>
          <w:szCs w:val="24"/>
          <w:lang w:val="en-US" w:eastAsia="zh-CN" w:bidi="ar"/>
        </w:rPr>
        <w:t>4.3 具备DICOM3.0接口</w:t>
      </w:r>
    </w:p>
    <w:p w14:paraId="276336E3">
      <w:pPr>
        <w:keepNext w:val="0"/>
        <w:keepLines w:val="0"/>
        <w:widowControl/>
        <w:suppressLineNumbers w:val="0"/>
        <w:tabs>
          <w:tab w:val="left" w:pos="5580"/>
        </w:tabs>
        <w:adjustRightInd w:val="0"/>
        <w:snapToGrid w:val="0"/>
        <w:spacing w:before="0" w:beforeAutospacing="0" w:after="200" w:afterAutospacing="0" w:line="240" w:lineRule="auto"/>
        <w:ind w:left="0" w:right="0"/>
        <w:jc w:val="left"/>
        <w:rPr>
          <w:rFonts w:hint="eastAsia" w:ascii="仿宋" w:hAnsi="仿宋" w:eastAsia="仿宋" w:cs="仿宋"/>
          <w:b w:val="0"/>
          <w:bCs/>
          <w:sz w:val="24"/>
          <w:szCs w:val="24"/>
          <w:lang w:val="en-US" w:bidi="ar"/>
        </w:rPr>
      </w:pPr>
      <w:r>
        <w:rPr>
          <w:rFonts w:hint="eastAsia" w:ascii="仿宋" w:hAnsi="仿宋" w:eastAsia="仿宋" w:cs="仿宋"/>
          <w:b w:val="0"/>
          <w:bCs/>
          <w:snapToGrid/>
          <w:kern w:val="0"/>
          <w:sz w:val="24"/>
          <w:szCs w:val="24"/>
          <w:lang w:val="en-US" w:eastAsia="zh-CN" w:bidi="ar"/>
        </w:rPr>
        <w:t>5、 图像采集处理软件功能：</w:t>
      </w:r>
    </w:p>
    <w:p w14:paraId="7059C4A3">
      <w:pPr>
        <w:keepNext w:val="0"/>
        <w:keepLines w:val="0"/>
        <w:widowControl/>
        <w:suppressLineNumbers w:val="0"/>
        <w:tabs>
          <w:tab w:val="left" w:pos="5580"/>
        </w:tabs>
        <w:adjustRightInd w:val="0"/>
        <w:snapToGrid w:val="0"/>
        <w:spacing w:before="0" w:beforeAutospacing="0" w:after="200" w:afterAutospacing="0" w:line="240" w:lineRule="auto"/>
        <w:ind w:left="0" w:right="0"/>
        <w:jc w:val="left"/>
        <w:rPr>
          <w:rFonts w:hint="eastAsia" w:ascii="仿宋" w:hAnsi="仿宋" w:eastAsia="仿宋" w:cs="仿宋"/>
          <w:b w:val="0"/>
          <w:bCs/>
          <w:snapToGrid/>
          <w:kern w:val="0"/>
          <w:sz w:val="24"/>
          <w:szCs w:val="24"/>
          <w:lang w:val="en-US" w:eastAsia="zh-CN" w:bidi="ar"/>
        </w:rPr>
      </w:pPr>
      <w:r>
        <w:rPr>
          <w:rFonts w:hint="eastAsia" w:ascii="仿宋" w:hAnsi="仿宋" w:eastAsia="仿宋" w:cs="仿宋"/>
          <w:b w:val="0"/>
          <w:bCs/>
          <w:snapToGrid/>
          <w:kern w:val="0"/>
          <w:sz w:val="24"/>
          <w:szCs w:val="24"/>
          <w:lang w:val="en-US" w:eastAsia="zh-CN" w:bidi="ar"/>
        </w:rPr>
        <w:t>5.1图像处理：窗宽/窗位,正负像切换、图像翻转、图像旋转、图像放大、裁剪、缩放、标注等</w:t>
      </w:r>
    </w:p>
    <w:p w14:paraId="4E00C97D">
      <w:pPr>
        <w:keepNext w:val="0"/>
        <w:keepLines w:val="0"/>
        <w:widowControl/>
        <w:suppressLineNumbers w:val="0"/>
        <w:tabs>
          <w:tab w:val="left" w:pos="5580"/>
        </w:tabs>
        <w:adjustRightInd w:val="0"/>
        <w:snapToGrid w:val="0"/>
        <w:spacing w:before="0" w:beforeAutospacing="0" w:after="200" w:afterAutospacing="0" w:line="240" w:lineRule="auto"/>
        <w:ind w:left="0" w:right="0"/>
        <w:jc w:val="left"/>
        <w:rPr>
          <w:rFonts w:hint="eastAsia" w:ascii="仿宋" w:hAnsi="仿宋" w:eastAsia="仿宋" w:cs="仿宋"/>
          <w:b w:val="0"/>
          <w:bCs/>
          <w:snapToGrid/>
          <w:kern w:val="0"/>
          <w:sz w:val="24"/>
          <w:szCs w:val="24"/>
          <w:lang w:val="en-US" w:eastAsia="zh-CN" w:bidi="ar"/>
        </w:rPr>
      </w:pPr>
      <w:r>
        <w:rPr>
          <w:rFonts w:hint="eastAsia" w:ascii="仿宋" w:hAnsi="仿宋" w:eastAsia="仿宋" w:cs="仿宋"/>
          <w:b w:val="0"/>
          <w:bCs/>
          <w:snapToGrid/>
          <w:kern w:val="0"/>
          <w:sz w:val="24"/>
          <w:szCs w:val="24"/>
          <w:lang w:val="en-US" w:eastAsia="zh-CN" w:bidi="ar"/>
        </w:rPr>
        <w:t>5.2 参数调节：X射线机与工作站之间的曝光参数具备双向自动联调，实时自动同步曝光参数</w:t>
      </w:r>
    </w:p>
    <w:p w14:paraId="5E55C870">
      <w:pPr>
        <w:keepNext w:val="0"/>
        <w:keepLines w:val="0"/>
        <w:widowControl/>
        <w:suppressLineNumbers w:val="0"/>
        <w:tabs>
          <w:tab w:val="left" w:pos="5580"/>
        </w:tabs>
        <w:adjustRightInd w:val="0"/>
        <w:snapToGrid w:val="0"/>
        <w:spacing w:before="0" w:beforeAutospacing="0" w:after="200" w:afterAutospacing="0" w:line="240" w:lineRule="auto"/>
        <w:ind w:left="0" w:right="0"/>
        <w:jc w:val="left"/>
        <w:rPr>
          <w:rFonts w:hint="eastAsia" w:ascii="仿宋" w:hAnsi="仿宋" w:eastAsia="仿宋" w:cs="仿宋"/>
          <w:b w:val="0"/>
          <w:bCs/>
          <w:sz w:val="24"/>
          <w:szCs w:val="24"/>
          <w:lang w:val="en-US" w:eastAsia="zh-CN"/>
        </w:rPr>
      </w:pPr>
      <w:r>
        <w:rPr>
          <w:rFonts w:hint="eastAsia" w:ascii="仿宋" w:hAnsi="仿宋" w:eastAsia="仿宋" w:cs="仿宋"/>
          <w:b w:val="0"/>
          <w:bCs/>
          <w:snapToGrid/>
          <w:kern w:val="0"/>
          <w:sz w:val="24"/>
          <w:szCs w:val="24"/>
          <w:lang w:val="en-US" w:eastAsia="zh-CN" w:bidi="ar"/>
        </w:rPr>
        <w:t>5</w:t>
      </w:r>
      <w:r>
        <w:rPr>
          <w:rFonts w:hint="eastAsia" w:ascii="仿宋" w:hAnsi="仿宋" w:eastAsia="仿宋" w:cs="仿宋"/>
          <w:b w:val="0"/>
          <w:bCs/>
          <w:snapToGrid/>
          <w:kern w:val="0"/>
          <w:sz w:val="24"/>
          <w:szCs w:val="24"/>
          <w:lang w:val="en-US" w:eastAsia="zh-Hans" w:bidi="ar"/>
        </w:rPr>
        <w:t>.</w:t>
      </w:r>
      <w:r>
        <w:rPr>
          <w:rFonts w:hint="eastAsia" w:ascii="仿宋" w:hAnsi="仿宋" w:eastAsia="仿宋" w:cs="仿宋"/>
          <w:b w:val="0"/>
          <w:bCs/>
          <w:snapToGrid/>
          <w:kern w:val="0"/>
          <w:sz w:val="24"/>
          <w:szCs w:val="24"/>
          <w:lang w:val="en-US" w:eastAsia="zh-CN" w:bidi="ar"/>
        </w:rPr>
        <w:t>3  支持DICOM 3.0最新版，包括支持DICOM 打印、支持DICOM 存档、支持DICOM 网络传输、支持DICOM WORKLIST</w:t>
      </w:r>
    </w:p>
    <w:p w14:paraId="4332684F">
      <w:pPr>
        <w:keepNext w:val="0"/>
        <w:keepLines w:val="0"/>
        <w:widowControl/>
        <w:suppressLineNumbers w:val="0"/>
        <w:tabs>
          <w:tab w:val="left" w:pos="5580"/>
        </w:tabs>
        <w:adjustRightInd w:val="0"/>
        <w:snapToGrid w:val="0"/>
        <w:spacing w:before="0" w:beforeAutospacing="0" w:after="200" w:afterAutospacing="0" w:line="240" w:lineRule="auto"/>
        <w:ind w:left="0" w:right="0"/>
        <w:jc w:val="left"/>
        <w:rPr>
          <w:rFonts w:hint="eastAsia" w:ascii="仿宋" w:hAnsi="仿宋" w:eastAsia="仿宋" w:cs="仿宋"/>
          <w:b w:val="0"/>
          <w:bCs/>
          <w:snapToGrid/>
          <w:kern w:val="0"/>
          <w:sz w:val="24"/>
          <w:szCs w:val="24"/>
          <w:lang w:val="en-US" w:eastAsia="zh-CN" w:bidi="ar"/>
        </w:rPr>
      </w:pPr>
      <w:r>
        <w:rPr>
          <w:rFonts w:hint="eastAsia" w:ascii="仿宋" w:hAnsi="仿宋" w:eastAsia="仿宋" w:cs="仿宋"/>
          <w:b w:val="0"/>
          <w:bCs/>
          <w:snapToGrid/>
          <w:kern w:val="0"/>
          <w:sz w:val="24"/>
          <w:szCs w:val="24"/>
          <w:lang w:val="en-US" w:eastAsia="zh-CN" w:bidi="ar"/>
        </w:rPr>
        <w:t>三、配置要求</w:t>
      </w:r>
    </w:p>
    <w:p w14:paraId="29811497">
      <w:pPr>
        <w:keepNext w:val="0"/>
        <w:keepLines w:val="0"/>
        <w:widowControl/>
        <w:suppressLineNumbers w:val="0"/>
        <w:tabs>
          <w:tab w:val="left" w:pos="5580"/>
        </w:tabs>
        <w:adjustRightInd w:val="0"/>
        <w:snapToGrid w:val="0"/>
        <w:spacing w:before="0" w:beforeAutospacing="0" w:after="200" w:afterAutospacing="0" w:line="240" w:lineRule="auto"/>
        <w:ind w:left="0" w:right="0"/>
        <w:jc w:val="left"/>
        <w:rPr>
          <w:rFonts w:hint="default" w:ascii="仿宋" w:hAnsi="仿宋" w:eastAsia="仿宋" w:cs="仿宋"/>
          <w:b w:val="0"/>
          <w:bCs/>
          <w:sz w:val="24"/>
          <w:szCs w:val="24"/>
          <w:lang w:val="en-US"/>
        </w:rPr>
      </w:pPr>
      <w:r>
        <w:rPr>
          <w:rFonts w:hint="eastAsia" w:ascii="仿宋" w:hAnsi="仿宋" w:eastAsia="仿宋" w:cs="仿宋"/>
          <w:b w:val="0"/>
          <w:bCs/>
          <w:snapToGrid/>
          <w:kern w:val="0"/>
          <w:sz w:val="24"/>
          <w:szCs w:val="24"/>
          <w:lang w:val="en-US" w:eastAsia="zh-CN" w:bidi="ar"/>
        </w:rPr>
        <w:t>2.1非晶硅平板探测器        一套</w:t>
      </w:r>
    </w:p>
    <w:p w14:paraId="2932E2A0">
      <w:pPr>
        <w:keepNext w:val="0"/>
        <w:keepLines w:val="0"/>
        <w:widowControl/>
        <w:suppressLineNumbers w:val="0"/>
        <w:tabs>
          <w:tab w:val="left" w:pos="5580"/>
        </w:tabs>
        <w:adjustRightInd w:val="0"/>
        <w:snapToGrid w:val="0"/>
        <w:spacing w:before="0" w:beforeAutospacing="0" w:after="200" w:afterAutospacing="0" w:line="240" w:lineRule="auto"/>
        <w:ind w:left="0" w:right="0"/>
        <w:jc w:val="left"/>
        <w:rPr>
          <w:rFonts w:hint="eastAsia" w:ascii="仿宋" w:hAnsi="仿宋" w:eastAsia="仿宋" w:cs="仿宋"/>
          <w:b w:val="0"/>
          <w:bCs/>
          <w:sz w:val="24"/>
          <w:szCs w:val="24"/>
          <w:lang w:val="en-US"/>
        </w:rPr>
      </w:pPr>
      <w:r>
        <w:rPr>
          <w:rFonts w:hint="eastAsia" w:ascii="仿宋" w:hAnsi="仿宋" w:eastAsia="仿宋" w:cs="仿宋"/>
          <w:b w:val="0"/>
          <w:bCs/>
          <w:snapToGrid/>
          <w:kern w:val="0"/>
          <w:sz w:val="24"/>
          <w:szCs w:val="24"/>
          <w:lang w:val="en-US" w:eastAsia="zh-CN" w:bidi="ar"/>
        </w:rPr>
        <w:t>2.2便携式一体化机头        一套</w:t>
      </w:r>
    </w:p>
    <w:p w14:paraId="7E1941F3">
      <w:pPr>
        <w:keepNext w:val="0"/>
        <w:keepLines w:val="0"/>
        <w:widowControl/>
        <w:suppressLineNumbers w:val="0"/>
        <w:tabs>
          <w:tab w:val="left" w:pos="5580"/>
        </w:tabs>
        <w:adjustRightInd w:val="0"/>
        <w:snapToGrid w:val="0"/>
        <w:spacing w:before="0" w:beforeAutospacing="0" w:after="200" w:afterAutospacing="0" w:line="240" w:lineRule="auto"/>
        <w:ind w:left="0" w:right="0"/>
        <w:jc w:val="left"/>
        <w:rPr>
          <w:rFonts w:hint="eastAsia" w:ascii="仿宋" w:hAnsi="仿宋" w:eastAsia="仿宋" w:cs="仿宋"/>
          <w:b w:val="0"/>
          <w:bCs/>
          <w:sz w:val="24"/>
          <w:szCs w:val="24"/>
          <w:lang w:val="en-US"/>
        </w:rPr>
      </w:pPr>
      <w:r>
        <w:rPr>
          <w:rFonts w:hint="eastAsia" w:ascii="仿宋" w:hAnsi="仿宋" w:eastAsia="仿宋" w:cs="仿宋"/>
          <w:b w:val="0"/>
          <w:bCs/>
          <w:snapToGrid/>
          <w:kern w:val="0"/>
          <w:sz w:val="24"/>
          <w:szCs w:val="24"/>
          <w:lang w:val="en-US" w:eastAsia="zh-CN" w:bidi="ar"/>
        </w:rPr>
        <w:t>2.3便携式机架              一套</w:t>
      </w:r>
    </w:p>
    <w:p w14:paraId="5B011FF2">
      <w:pPr>
        <w:keepNext w:val="0"/>
        <w:keepLines w:val="0"/>
        <w:widowControl/>
        <w:suppressLineNumbers w:val="0"/>
        <w:tabs>
          <w:tab w:val="left" w:pos="5580"/>
        </w:tabs>
        <w:adjustRightInd w:val="0"/>
        <w:snapToGrid w:val="0"/>
        <w:spacing w:before="0" w:beforeAutospacing="0" w:after="200" w:afterAutospacing="0" w:line="240" w:lineRule="auto"/>
        <w:ind w:left="0" w:right="0"/>
        <w:jc w:val="left"/>
        <w:rPr>
          <w:rFonts w:hint="default" w:ascii="仿宋" w:hAnsi="仿宋" w:eastAsia="仿宋" w:cs="仿宋"/>
          <w:b w:val="0"/>
          <w:bCs/>
          <w:snapToGrid/>
          <w:kern w:val="0"/>
          <w:sz w:val="24"/>
          <w:szCs w:val="24"/>
          <w:lang w:val="en-US" w:eastAsia="zh-CN" w:bidi="ar"/>
        </w:rPr>
      </w:pPr>
      <w:r>
        <w:rPr>
          <w:rFonts w:hint="eastAsia" w:ascii="仿宋" w:hAnsi="仿宋" w:eastAsia="仿宋" w:cs="仿宋"/>
          <w:b w:val="0"/>
          <w:bCs/>
          <w:snapToGrid/>
          <w:kern w:val="0"/>
          <w:sz w:val="24"/>
          <w:szCs w:val="24"/>
          <w:lang w:val="en-US" w:eastAsia="zh-CN" w:bidi="ar"/>
        </w:rPr>
        <w:t>2.4图像采集工作站          一套</w:t>
      </w:r>
    </w:p>
    <w:p w14:paraId="4EBA3CA7">
      <w:pPr>
        <w:keepNext w:val="0"/>
        <w:keepLines w:val="0"/>
        <w:widowControl/>
        <w:suppressLineNumbers w:val="0"/>
        <w:tabs>
          <w:tab w:val="left" w:pos="5580"/>
        </w:tabs>
        <w:adjustRightInd w:val="0"/>
        <w:snapToGrid w:val="0"/>
        <w:spacing w:before="0" w:beforeAutospacing="0" w:after="200" w:afterAutospacing="0" w:line="240" w:lineRule="auto"/>
        <w:ind w:left="0" w:right="0"/>
        <w:jc w:val="left"/>
        <w:rPr>
          <w:rFonts w:hint="eastAsia" w:ascii="仿宋" w:hAnsi="仿宋" w:eastAsia="仿宋" w:cs="仿宋"/>
          <w:b w:val="0"/>
          <w:bCs/>
          <w:sz w:val="24"/>
          <w:szCs w:val="24"/>
          <w:lang w:val="en-US"/>
        </w:rPr>
      </w:pPr>
      <w:r>
        <w:rPr>
          <w:rFonts w:hint="eastAsia" w:ascii="仿宋" w:hAnsi="仿宋" w:eastAsia="仿宋" w:cs="仿宋"/>
          <w:b w:val="0"/>
          <w:bCs/>
          <w:snapToGrid/>
          <w:kern w:val="0"/>
          <w:sz w:val="24"/>
          <w:szCs w:val="24"/>
          <w:lang w:val="en-US" w:eastAsia="zh-CN" w:bidi="ar"/>
        </w:rPr>
        <w:t>四、售后及安装、验收</w:t>
      </w:r>
    </w:p>
    <w:p w14:paraId="6B00239B">
      <w:pPr>
        <w:keepNext w:val="0"/>
        <w:keepLines w:val="0"/>
        <w:widowControl/>
        <w:suppressLineNumbers w:val="0"/>
        <w:adjustRightInd w:val="0"/>
        <w:snapToGrid w:val="0"/>
        <w:spacing w:before="0" w:beforeAutospacing="0" w:after="200" w:afterAutospacing="0" w:line="240" w:lineRule="auto"/>
        <w:ind w:left="0" w:right="0"/>
        <w:jc w:val="left"/>
        <w:rPr>
          <w:rFonts w:hint="eastAsia" w:ascii="仿宋" w:hAnsi="仿宋" w:eastAsia="仿宋" w:cs="仿宋"/>
          <w:b w:val="0"/>
          <w:bCs/>
          <w:sz w:val="24"/>
          <w:szCs w:val="24"/>
          <w:lang w:val="en-US"/>
        </w:rPr>
      </w:pPr>
      <w:r>
        <w:rPr>
          <w:rFonts w:hint="eastAsia" w:ascii="仿宋" w:hAnsi="仿宋" w:eastAsia="仿宋" w:cs="仿宋"/>
          <w:b w:val="0"/>
          <w:bCs/>
          <w:snapToGrid/>
          <w:kern w:val="0"/>
          <w:sz w:val="22"/>
          <w:szCs w:val="22"/>
          <w:lang w:val="en-US" w:eastAsia="zh-CN" w:bidi="ar"/>
        </w:rPr>
        <w:t>1.</w:t>
      </w:r>
      <w:r>
        <w:rPr>
          <w:rFonts w:hint="eastAsia" w:ascii="仿宋" w:hAnsi="仿宋" w:eastAsia="仿宋" w:cs="仿宋"/>
          <w:b w:val="0"/>
          <w:bCs/>
          <w:snapToGrid/>
          <w:kern w:val="0"/>
          <w:sz w:val="24"/>
          <w:szCs w:val="24"/>
          <w:lang w:val="en-US" w:eastAsia="zh-CN" w:bidi="ar"/>
        </w:rPr>
        <w:t xml:space="preserve"> 设备整机免费保修壹年。</w:t>
      </w:r>
    </w:p>
    <w:p w14:paraId="2A0C68CE">
      <w:pPr>
        <w:keepNext w:val="0"/>
        <w:keepLines w:val="0"/>
        <w:widowControl/>
        <w:suppressLineNumbers w:val="0"/>
        <w:adjustRightInd w:val="0"/>
        <w:snapToGrid w:val="0"/>
        <w:spacing w:before="0" w:beforeAutospacing="0" w:after="200" w:afterAutospacing="0" w:line="240" w:lineRule="auto"/>
        <w:ind w:left="0" w:right="0"/>
        <w:jc w:val="left"/>
        <w:rPr>
          <w:rFonts w:hint="eastAsia" w:ascii="仿宋" w:hAnsi="仿宋" w:eastAsia="仿宋" w:cs="仿宋"/>
          <w:b w:val="0"/>
          <w:bCs/>
          <w:sz w:val="24"/>
          <w:szCs w:val="24"/>
          <w:lang w:val="en-US"/>
        </w:rPr>
      </w:pPr>
      <w:r>
        <w:rPr>
          <w:rFonts w:hint="eastAsia" w:ascii="仿宋" w:hAnsi="仿宋" w:eastAsia="仿宋" w:cs="仿宋"/>
          <w:b w:val="0"/>
          <w:bCs/>
          <w:snapToGrid/>
          <w:kern w:val="0"/>
          <w:sz w:val="24"/>
          <w:szCs w:val="24"/>
          <w:lang w:val="en-US" w:eastAsia="zh-CN" w:bidi="ar"/>
        </w:rPr>
        <w:t>2. 维修响应速度：2小时内做出响应，远程不能解决的故障，工程师须48小时内到达现场</w:t>
      </w:r>
    </w:p>
    <w:p w14:paraId="02063E4B">
      <w:pPr>
        <w:keepNext w:val="0"/>
        <w:keepLines w:val="0"/>
        <w:widowControl/>
        <w:suppressLineNumbers w:val="0"/>
        <w:adjustRightInd w:val="0"/>
        <w:snapToGrid w:val="0"/>
        <w:spacing w:before="0" w:beforeAutospacing="0" w:after="200" w:afterAutospacing="0" w:line="240" w:lineRule="auto"/>
        <w:ind w:left="0" w:right="0"/>
        <w:jc w:val="left"/>
        <w:rPr>
          <w:rFonts w:hint="eastAsia" w:ascii="仿宋" w:hAnsi="仿宋" w:eastAsia="仿宋" w:cs="仿宋"/>
          <w:b w:val="0"/>
          <w:bCs/>
          <w:sz w:val="24"/>
          <w:szCs w:val="24"/>
          <w:lang w:val="en-US"/>
        </w:rPr>
      </w:pPr>
      <w:r>
        <w:rPr>
          <w:rFonts w:hint="eastAsia" w:ascii="仿宋" w:hAnsi="仿宋" w:eastAsia="仿宋" w:cs="仿宋"/>
          <w:b w:val="0"/>
          <w:bCs/>
          <w:snapToGrid/>
          <w:kern w:val="0"/>
          <w:sz w:val="22"/>
          <w:szCs w:val="22"/>
          <w:lang w:val="en-US" w:eastAsia="zh-CN" w:bidi="ar"/>
        </w:rPr>
        <w:t>3.</w:t>
      </w:r>
      <w:r>
        <w:rPr>
          <w:rFonts w:hint="eastAsia" w:ascii="仿宋" w:hAnsi="仿宋" w:eastAsia="仿宋" w:cs="仿宋"/>
          <w:b w:val="0"/>
          <w:bCs/>
          <w:snapToGrid/>
          <w:kern w:val="0"/>
          <w:sz w:val="24"/>
          <w:szCs w:val="24"/>
          <w:lang w:val="en-US" w:eastAsia="zh-CN" w:bidi="ar"/>
        </w:rPr>
        <w:t xml:space="preserve"> 保证设备年运行开机率≥95%</w:t>
      </w:r>
    </w:p>
    <w:p w14:paraId="3845EF93">
      <w:pPr>
        <w:keepNext w:val="0"/>
        <w:keepLines w:val="0"/>
        <w:widowControl/>
        <w:suppressLineNumbers w:val="0"/>
        <w:adjustRightInd w:val="0"/>
        <w:snapToGrid w:val="0"/>
        <w:spacing w:before="0" w:beforeAutospacing="0" w:after="200" w:afterAutospacing="0" w:line="240" w:lineRule="auto"/>
        <w:ind w:left="0" w:right="0"/>
        <w:jc w:val="left"/>
        <w:rPr>
          <w:rFonts w:hint="eastAsia" w:ascii="仿宋" w:hAnsi="仿宋" w:eastAsia="仿宋" w:cs="仿宋"/>
          <w:b w:val="0"/>
          <w:bCs/>
          <w:sz w:val="24"/>
          <w:szCs w:val="24"/>
          <w:lang w:val="en-US"/>
        </w:rPr>
      </w:pPr>
      <w:r>
        <w:rPr>
          <w:rFonts w:hint="eastAsia" w:ascii="仿宋" w:hAnsi="仿宋" w:eastAsia="仿宋" w:cs="仿宋"/>
          <w:b w:val="0"/>
          <w:bCs/>
          <w:snapToGrid/>
          <w:kern w:val="0"/>
          <w:sz w:val="24"/>
          <w:szCs w:val="24"/>
          <w:lang w:val="en-US" w:eastAsia="zh-CN" w:bidi="ar"/>
        </w:rPr>
        <w:t>4. 提供400维修热线电话</w:t>
      </w:r>
    </w:p>
    <w:p w14:paraId="0D21A8A8">
      <w:pPr>
        <w:keepNext w:val="0"/>
        <w:keepLines w:val="0"/>
        <w:widowControl/>
        <w:suppressLineNumbers w:val="0"/>
        <w:adjustRightInd w:val="0"/>
        <w:snapToGrid w:val="0"/>
        <w:spacing w:before="0" w:beforeAutospacing="0" w:after="200" w:afterAutospacing="0" w:line="240" w:lineRule="auto"/>
        <w:ind w:left="0" w:right="0"/>
        <w:jc w:val="left"/>
        <w:rPr>
          <w:rFonts w:hint="eastAsia" w:ascii="仿宋" w:hAnsi="仿宋" w:eastAsia="仿宋" w:cs="仿宋"/>
          <w:b w:val="0"/>
          <w:bCs/>
          <w:lang w:val="en-US" w:eastAsia="zh-CN"/>
        </w:rPr>
      </w:pPr>
      <w:r>
        <w:rPr>
          <w:rFonts w:hint="eastAsia" w:ascii="仿宋" w:hAnsi="仿宋" w:eastAsia="仿宋" w:cs="仿宋"/>
          <w:b w:val="0"/>
          <w:bCs/>
          <w:snapToGrid/>
          <w:kern w:val="0"/>
          <w:sz w:val="22"/>
          <w:szCs w:val="22"/>
          <w:lang w:val="en-US" w:eastAsia="zh-CN" w:bidi="ar"/>
        </w:rPr>
        <w:t>6.</w:t>
      </w:r>
      <w:r>
        <w:rPr>
          <w:rFonts w:hint="eastAsia" w:ascii="仿宋" w:hAnsi="仿宋" w:eastAsia="仿宋" w:cs="仿宋"/>
          <w:b w:val="0"/>
          <w:bCs/>
          <w:snapToGrid/>
          <w:kern w:val="0"/>
          <w:sz w:val="24"/>
          <w:szCs w:val="24"/>
          <w:lang w:val="en-US" w:eastAsia="zh-CN" w:bidi="ar"/>
        </w:rPr>
        <w:t xml:space="preserve"> 负责操作人员的免费培训</w:t>
      </w:r>
    </w:p>
    <w:p w14:paraId="2BF05D32">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jc w:val="left"/>
        <w:textAlignment w:val="auto"/>
        <w:rPr>
          <w:rFonts w:hint="default" w:ascii="仿宋" w:hAnsi="仿宋" w:eastAsia="仿宋" w:cs="仿宋"/>
          <w:kern w:val="0"/>
          <w:sz w:val="32"/>
          <w:szCs w:val="32"/>
          <w:lang w:val="en-US" w:eastAsia="zh-CN" w:bidi="ar"/>
        </w:rPr>
      </w:pPr>
    </w:p>
    <w:sectPr>
      <w:footerReference r:id="rId3" w:type="default"/>
      <w:pgSz w:w="11906" w:h="16838"/>
      <w:pgMar w:top="1440" w:right="1803" w:bottom="1440" w:left="1803" w:header="851" w:footer="992" w:gutter="0"/>
      <w:pgNumType w:fmt="decimal"/>
      <w:cols w:space="0" w:num="1"/>
      <w:rtlGutter w:val="0"/>
      <w:docGrid w:type="lines" w:linePitch="4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altName w:val="noto sans thai"/>
    <w:panose1 w:val="020B0604030504040204"/>
    <w:charset w:val="00"/>
    <w:family w:val="auto"/>
    <w:pitch w:val="default"/>
    <w:sig w:usb0="00000000" w:usb1="00000000" w:usb2="00000029" w:usb3="00000000" w:csb0="200101FF" w:csb1="20280000"/>
  </w:font>
  <w:font w:name="noto sans thai">
    <w:panose1 w:val="020B0502040504020204"/>
    <w:charset w:val="00"/>
    <w:family w:val="auto"/>
    <w:pitch w:val="default"/>
    <w:sig w:usb0="81000063" w:usb1="00002000" w:usb2="00000000" w:usb3="00000000" w:csb0="00010000"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820F8">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9ADC66">
                          <w:pPr>
                            <w:pStyle w:val="7"/>
                            <w:rPr>
                              <w:rFonts w:hint="eastAsia" w:ascii="仿宋" w:hAnsi="仿宋" w:eastAsia="仿宋" w:cs="仿宋"/>
                              <w:sz w:val="24"/>
                              <w:szCs w:val="24"/>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r>
                            <w:rPr>
                              <w:rFonts w:hint="eastAsia" w:ascii="仿宋" w:hAnsi="仿宋" w:eastAsia="仿宋" w:cs="仿宋"/>
                              <w:sz w:val="24"/>
                              <w:szCs w:val="24"/>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79ADC66">
                    <w:pPr>
                      <w:pStyle w:val="7"/>
                      <w:rPr>
                        <w:rFonts w:hint="eastAsia" w:ascii="仿宋" w:hAnsi="仿宋" w:eastAsia="仿宋" w:cs="仿宋"/>
                        <w:sz w:val="24"/>
                        <w:szCs w:val="24"/>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r>
                      <w:rPr>
                        <w:rFonts w:hint="eastAsia" w:ascii="仿宋" w:hAnsi="仿宋" w:eastAsia="仿宋" w:cs="仿宋"/>
                        <w:sz w:val="24"/>
                        <w:szCs w:val="24"/>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FF1DE8"/>
    <w:multiLevelType w:val="singleLevel"/>
    <w:tmpl w:val="FEFF1DE8"/>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21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wZjQzNDJmYTE0ODU0MzQwMmI1MDk1N2NiMTY5YmIifQ=="/>
  </w:docVars>
  <w:rsids>
    <w:rsidRoot w:val="38225B26"/>
    <w:rsid w:val="00624DF2"/>
    <w:rsid w:val="01AC5431"/>
    <w:rsid w:val="02B45411"/>
    <w:rsid w:val="048F7B35"/>
    <w:rsid w:val="05E30CAA"/>
    <w:rsid w:val="05FA7567"/>
    <w:rsid w:val="063140EA"/>
    <w:rsid w:val="087D6C72"/>
    <w:rsid w:val="087E15BA"/>
    <w:rsid w:val="0BC93856"/>
    <w:rsid w:val="0D2F7741"/>
    <w:rsid w:val="0DC16A76"/>
    <w:rsid w:val="0EA40716"/>
    <w:rsid w:val="0FD731B9"/>
    <w:rsid w:val="103D3F1E"/>
    <w:rsid w:val="10E25765"/>
    <w:rsid w:val="135906B6"/>
    <w:rsid w:val="1397424E"/>
    <w:rsid w:val="13A85CA5"/>
    <w:rsid w:val="18DC4EB7"/>
    <w:rsid w:val="1C0263C1"/>
    <w:rsid w:val="1C0D0F8D"/>
    <w:rsid w:val="1C14764D"/>
    <w:rsid w:val="1C8553B4"/>
    <w:rsid w:val="1DC146E3"/>
    <w:rsid w:val="1DF12CD9"/>
    <w:rsid w:val="1E97670E"/>
    <w:rsid w:val="1EE76EA8"/>
    <w:rsid w:val="21D3299F"/>
    <w:rsid w:val="22663D2A"/>
    <w:rsid w:val="236C4192"/>
    <w:rsid w:val="24507570"/>
    <w:rsid w:val="255A65CC"/>
    <w:rsid w:val="260A749D"/>
    <w:rsid w:val="266D75D2"/>
    <w:rsid w:val="27FD8059"/>
    <w:rsid w:val="28CC17C4"/>
    <w:rsid w:val="2A5777C7"/>
    <w:rsid w:val="2B4C70E3"/>
    <w:rsid w:val="2CE34E3A"/>
    <w:rsid w:val="30FD50B7"/>
    <w:rsid w:val="334141A4"/>
    <w:rsid w:val="355A1B57"/>
    <w:rsid w:val="35920E2B"/>
    <w:rsid w:val="35EF6DA0"/>
    <w:rsid w:val="3730221B"/>
    <w:rsid w:val="38225B26"/>
    <w:rsid w:val="38725F4E"/>
    <w:rsid w:val="387D565A"/>
    <w:rsid w:val="38911C5E"/>
    <w:rsid w:val="392E5124"/>
    <w:rsid w:val="393B61AB"/>
    <w:rsid w:val="39FB4132"/>
    <w:rsid w:val="3AAC73EA"/>
    <w:rsid w:val="3B290B26"/>
    <w:rsid w:val="3DFB33BD"/>
    <w:rsid w:val="3EFA1F5A"/>
    <w:rsid w:val="40F368E5"/>
    <w:rsid w:val="411527E9"/>
    <w:rsid w:val="414E34F8"/>
    <w:rsid w:val="427A594E"/>
    <w:rsid w:val="44CF520A"/>
    <w:rsid w:val="466209C6"/>
    <w:rsid w:val="481C1C7A"/>
    <w:rsid w:val="4875070A"/>
    <w:rsid w:val="49310EAF"/>
    <w:rsid w:val="4A701F4E"/>
    <w:rsid w:val="4A8E66D8"/>
    <w:rsid w:val="4B491610"/>
    <w:rsid w:val="4C311501"/>
    <w:rsid w:val="4D1F0F09"/>
    <w:rsid w:val="4D2157D2"/>
    <w:rsid w:val="4D330C1E"/>
    <w:rsid w:val="4DC653A4"/>
    <w:rsid w:val="4DCF6AFC"/>
    <w:rsid w:val="50B7035F"/>
    <w:rsid w:val="53A414A2"/>
    <w:rsid w:val="54002B14"/>
    <w:rsid w:val="55F55540"/>
    <w:rsid w:val="56290384"/>
    <w:rsid w:val="56312BF9"/>
    <w:rsid w:val="57CF129E"/>
    <w:rsid w:val="58992C51"/>
    <w:rsid w:val="58C52932"/>
    <w:rsid w:val="5932541E"/>
    <w:rsid w:val="5E474A35"/>
    <w:rsid w:val="5F751F44"/>
    <w:rsid w:val="621E2428"/>
    <w:rsid w:val="634D17A2"/>
    <w:rsid w:val="64BC1505"/>
    <w:rsid w:val="661B6746"/>
    <w:rsid w:val="68783657"/>
    <w:rsid w:val="68C137A8"/>
    <w:rsid w:val="6BBA457C"/>
    <w:rsid w:val="6CC82508"/>
    <w:rsid w:val="6CD15B16"/>
    <w:rsid w:val="700D709D"/>
    <w:rsid w:val="725D3AFC"/>
    <w:rsid w:val="7328063A"/>
    <w:rsid w:val="73FB1C86"/>
    <w:rsid w:val="7574294F"/>
    <w:rsid w:val="76BA27C8"/>
    <w:rsid w:val="773238BE"/>
    <w:rsid w:val="78F762A5"/>
    <w:rsid w:val="79832135"/>
    <w:rsid w:val="7A795201"/>
    <w:rsid w:val="7BBF4945"/>
    <w:rsid w:val="7C7E5B5F"/>
    <w:rsid w:val="7D796C4C"/>
    <w:rsid w:val="7D7E384E"/>
    <w:rsid w:val="FDBD5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keepNext w:val="0"/>
      <w:keepLines w:val="0"/>
      <w:widowControl/>
      <w:suppressLineNumbers w:val="0"/>
      <w:adjustRightInd w:val="0"/>
      <w:snapToGrid w:val="0"/>
      <w:spacing w:before="0" w:beforeAutospacing="0" w:after="200" w:afterAutospacing="0"/>
      <w:ind w:left="0" w:right="0"/>
      <w:jc w:val="left"/>
    </w:pPr>
    <w:rPr>
      <w:rFonts w:hint="default" w:ascii="Tahoma" w:hAnsi="Tahoma" w:eastAsia="宋体" w:cs="Times New Roman"/>
      <w:snapToGrid/>
      <w:kern w:val="0"/>
      <w:sz w:val="22"/>
      <w:szCs w:val="22"/>
      <w:lang w:val="en-US" w:eastAsia="zh-CN" w:bidi="ar"/>
    </w:rPr>
  </w:style>
  <w:style w:type="paragraph" w:styleId="4">
    <w:name w:val="Body Text"/>
    <w:basedOn w:val="1"/>
    <w:qFormat/>
    <w:uiPriority w:val="0"/>
    <w:pPr>
      <w:spacing w:after="120"/>
    </w:pPr>
    <w:rPr>
      <w:rFonts w:eastAsia="宋体"/>
      <w:sz w:val="21"/>
    </w:rPr>
  </w:style>
  <w:style w:type="paragraph" w:styleId="5">
    <w:name w:val="Body Text Indent"/>
    <w:basedOn w:val="1"/>
    <w:next w:val="1"/>
    <w:qFormat/>
    <w:uiPriority w:val="0"/>
    <w:pPr>
      <w:tabs>
        <w:tab w:val="left" w:pos="960"/>
      </w:tabs>
      <w:spacing w:line="540" w:lineRule="exact"/>
      <w:ind w:firstLine="5440" w:firstLineChars="1700"/>
    </w:pPr>
    <w:rPr>
      <w:sz w:val="32"/>
      <w:szCs w:val="32"/>
    </w:rPr>
  </w:style>
  <w:style w:type="paragraph" w:styleId="6">
    <w:name w:val="Plain Text"/>
    <w:basedOn w:val="1"/>
    <w:unhideWhenUsed/>
    <w:qFormat/>
    <w:uiPriority w:val="99"/>
    <w:rPr>
      <w:rFonts w:ascii="宋体" w:hAnsi="Courier New"/>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able of figures"/>
    <w:basedOn w:val="1"/>
    <w:next w:val="1"/>
    <w:qFormat/>
    <w:uiPriority w:val="99"/>
    <w:pPr>
      <w:ind w:left="200" w:leftChars="200" w:hanging="200" w:hangingChars="200"/>
    </w:pPr>
  </w:style>
  <w:style w:type="paragraph" w:styleId="10">
    <w:name w:val="Normal (Web)"/>
    <w:basedOn w:val="1"/>
    <w:qFormat/>
    <w:uiPriority w:val="0"/>
    <w:rPr>
      <w:sz w:val="24"/>
    </w:rPr>
  </w:style>
  <w:style w:type="paragraph" w:styleId="11">
    <w:name w:val="Body Text First Indent 2"/>
    <w:basedOn w:val="5"/>
    <w:next w:val="1"/>
    <w:qFormat/>
    <w:uiPriority w:val="0"/>
    <w:pPr>
      <w:ind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paragraph" w:customStyle="1" w:styleId="16">
    <w:name w:val="样式2"/>
    <w:basedOn w:val="1"/>
    <w:qFormat/>
    <w:uiPriority w:val="0"/>
    <w:pPr>
      <w:spacing w:line="600" w:lineRule="exact"/>
      <w:jc w:val="center"/>
    </w:pPr>
    <w:rPr>
      <w:rFonts w:eastAsia="华文中宋"/>
      <w:sz w:val="36"/>
    </w:rPr>
  </w:style>
  <w:style w:type="character" w:customStyle="1" w:styleId="17">
    <w:name w:val="font11"/>
    <w:basedOn w:val="14"/>
    <w:qFormat/>
    <w:uiPriority w:val="0"/>
    <w:rPr>
      <w:rFonts w:hint="eastAsia" w:ascii="宋体" w:hAnsi="宋体" w:eastAsia="宋体" w:cs="宋体"/>
      <w:color w:val="000000"/>
      <w:sz w:val="32"/>
      <w:szCs w:val="32"/>
      <w:u w:val="none"/>
    </w:rPr>
  </w:style>
  <w:style w:type="character" w:customStyle="1" w:styleId="18">
    <w:name w:val="font51"/>
    <w:basedOn w:val="14"/>
    <w:qFormat/>
    <w:uiPriority w:val="0"/>
    <w:rPr>
      <w:rFonts w:hint="eastAsia" w:ascii="宋体" w:hAnsi="宋体" w:eastAsia="宋体" w:cs="宋体"/>
      <w:color w:val="000000"/>
      <w:sz w:val="32"/>
      <w:szCs w:val="32"/>
      <w:u w:val="none"/>
      <w:vertAlign w:val="super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240</Words>
  <Characters>275</Characters>
  <Lines>0</Lines>
  <Paragraphs>0</Paragraphs>
  <TotalTime>10</TotalTime>
  <ScaleCrop>false</ScaleCrop>
  <LinksUpToDate>false</LinksUpToDate>
  <CharactersWithSpaces>286</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2023-03-22T14:14:00Z</dcterms:created>
  <dc:creator>飞絮飘零</dc:creator>
  <cp:lastModifiedBy>HW</cp:lastModifiedBy>
  <cp:lastPrinted>2026-04-13T09:46:00Z</cp:lastPrinted>
  <dcterms:modified xsi:type="dcterms:W3CDTF">2026-04-13T10:36:51Z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91E0840C66FD63ABC356DC69A922C787_43</vt:lpwstr>
  </property>
  <property fmtid="{D5CDD505-2E9C-101B-9397-08002B2CF9AE}" pid="4" name="KSOTemplateDocerSaveRecord">
    <vt:lpwstr>eyJoZGlkIjoiYTEwZjQzNDJmYTE0ODU0MzQwMmI1MDk1N2NiMTY5YmIiLCJ1c2VySWQiOiIxMDQ1MjA1NzQxIn0=</vt:lpwstr>
  </property>
</Properties>
</file>