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sz w:val="44"/>
          <w:szCs w:val="44"/>
        </w:rPr>
      </w:pPr>
      <w:r>
        <w:rPr>
          <w:rFonts w:hint="eastAsia" w:ascii="方正大标宋简体" w:hAnsi="方正大标宋简体" w:eastAsia="方正大标宋简体" w:cs="方正大标宋简体"/>
          <w:b w:val="0"/>
          <w:bCs w:val="0"/>
          <w:sz w:val="44"/>
          <w:szCs w:val="44"/>
          <w:lang w:val="en-US" w:eastAsia="zh-CN"/>
        </w:rPr>
        <w:t>金口河区</w:t>
      </w:r>
      <w:r>
        <w:rPr>
          <w:rFonts w:hint="eastAsia" w:ascii="方正大标宋简体" w:hAnsi="方正大标宋简体" w:eastAsia="方正大标宋简体" w:cs="方正大标宋简体"/>
          <w:b w:val="0"/>
          <w:bCs w:val="0"/>
          <w:sz w:val="44"/>
          <w:szCs w:val="44"/>
        </w:rPr>
        <w:t>红十字会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sz w:val="44"/>
          <w:szCs w:val="44"/>
        </w:rPr>
      </w:pPr>
      <w:r>
        <w:rPr>
          <w:rFonts w:hint="eastAsia" w:ascii="方正大标宋简体" w:hAnsi="方正大标宋简体" w:eastAsia="方正大标宋简体" w:cs="方正大标宋简体"/>
          <w:b w:val="0"/>
          <w:bCs w:val="0"/>
          <w:sz w:val="44"/>
          <w:szCs w:val="44"/>
        </w:rPr>
        <w:t>关于202</w:t>
      </w:r>
      <w:r>
        <w:rPr>
          <w:rFonts w:hint="eastAsia" w:ascii="方正大标宋简体" w:hAnsi="方正大标宋简体" w:eastAsia="方正大标宋简体" w:cs="方正大标宋简体"/>
          <w:b w:val="0"/>
          <w:bCs w:val="0"/>
          <w:sz w:val="44"/>
          <w:szCs w:val="44"/>
          <w:lang w:val="en-US" w:eastAsia="zh-CN"/>
        </w:rPr>
        <w:t>4</w:t>
      </w:r>
      <w:r>
        <w:rPr>
          <w:rFonts w:hint="eastAsia" w:ascii="方正大标宋简体" w:hAnsi="方正大标宋简体" w:eastAsia="方正大标宋简体" w:cs="方正大标宋简体"/>
          <w:b w:val="0"/>
          <w:bCs w:val="0"/>
          <w:sz w:val="44"/>
          <w:szCs w:val="44"/>
        </w:rPr>
        <w:t>年</w:t>
      </w:r>
      <w:r>
        <w:rPr>
          <w:rFonts w:hint="eastAsia" w:ascii="方正大标宋简体" w:hAnsi="方正大标宋简体" w:eastAsia="方正大标宋简体" w:cs="方正大标宋简体"/>
          <w:b w:val="0"/>
          <w:bCs w:val="0"/>
          <w:sz w:val="44"/>
          <w:szCs w:val="44"/>
          <w:lang w:eastAsia="zh-CN"/>
        </w:rPr>
        <w:t>会费收支</w:t>
      </w:r>
      <w:r>
        <w:rPr>
          <w:rFonts w:hint="eastAsia" w:ascii="方正大标宋简体" w:hAnsi="方正大标宋简体" w:eastAsia="方正大标宋简体" w:cs="方正大标宋简体"/>
          <w:b w:val="0"/>
          <w:bCs w:val="0"/>
          <w:sz w:val="44"/>
          <w:szCs w:val="44"/>
        </w:rPr>
        <w:t>情况</w:t>
      </w:r>
      <w:r>
        <w:rPr>
          <w:rFonts w:hint="eastAsia" w:ascii="方正大标宋简体" w:hAnsi="方正大标宋简体" w:eastAsia="方正大标宋简体" w:cs="方正大标宋简体"/>
          <w:b w:val="0"/>
          <w:bCs w:val="0"/>
          <w:sz w:val="44"/>
          <w:szCs w:val="44"/>
          <w:lang w:eastAsia="zh-CN"/>
        </w:rPr>
        <w:t>的</w:t>
      </w:r>
      <w:r>
        <w:rPr>
          <w:rFonts w:hint="eastAsia" w:ascii="方正大标宋简体" w:hAnsi="方正大标宋简体" w:eastAsia="方正大标宋简体" w:cs="方正大标宋简体"/>
          <w:b w:val="0"/>
          <w:bCs w:val="0"/>
          <w:sz w:val="44"/>
          <w:szCs w:val="44"/>
        </w:rPr>
        <w:t>公示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sz w:val="44"/>
          <w:szCs w:val="44"/>
          <w:lang w:eastAsia="zh-CN"/>
        </w:rPr>
      </w:pPr>
      <w:r>
        <w:rPr>
          <w:rFonts w:hint="eastAsia" w:ascii="方正大标宋简体" w:hAnsi="方正大标宋简体" w:eastAsia="方正大标宋简体" w:cs="方正大标宋简体"/>
          <w:b w:val="0"/>
          <w:bCs w:val="0"/>
          <w:sz w:val="44"/>
          <w:szCs w:val="44"/>
          <w:lang w:eastAsia="zh-CN"/>
        </w:rPr>
        <w:t>（第一期）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2024年1月1日-11月14日</w:t>
      </w:r>
      <w:r>
        <w:rPr>
          <w:rFonts w:hint="eastAsia" w:ascii="仿宋_GB2312" w:hAnsi="仿宋_GB2312" w:eastAsia="仿宋_GB2312" w:cs="仿宋_GB2312"/>
          <w:kern w:val="10"/>
          <w:sz w:val="32"/>
          <w:szCs w:val="32"/>
          <w:lang w:val="en-US" w:eastAsia="zh-CN" w:bidi="ar-SA"/>
        </w:rPr>
        <w:t>我会收到区人大常委会办公室</w:t>
      </w:r>
      <w:r>
        <w:rPr>
          <w:rFonts w:hint="eastAsia" w:ascii="仿宋_GB2312" w:hAnsi="仿宋_GB2312" w:eastAsia="仿宋_GB2312" w:cs="仿宋_GB2312"/>
          <w:sz w:val="32"/>
          <w:szCs w:val="32"/>
          <w:lang w:val="en-US" w:eastAsia="zh-CN"/>
        </w:rPr>
        <w:t>等9个团体会员会费9000元，</w:t>
      </w:r>
      <w:r>
        <w:rPr>
          <w:rFonts w:hint="eastAsia" w:ascii="仿宋_GB2312" w:hAnsi="仿宋_GB2312" w:eastAsia="仿宋_GB2312" w:cs="仿宋_GB2312"/>
          <w:kern w:val="10"/>
          <w:sz w:val="32"/>
          <w:szCs w:val="32"/>
          <w:lang w:val="en-US" w:eastAsia="zh-CN" w:bidi="ar-SA"/>
        </w:rPr>
        <w:t>收到梁晓梅等35 名个人会员会费350元</w:t>
      </w:r>
      <w:r>
        <w:rPr>
          <w:rFonts w:hint="eastAsia" w:ascii="仿宋_GB2312" w:hAnsi="仿宋_GB2312" w:eastAsia="仿宋_GB2312" w:cs="仿宋_GB2312"/>
          <w:sz w:val="32"/>
          <w:szCs w:val="32"/>
          <w:lang w:val="en-US" w:eastAsia="zh-CN"/>
        </w:rPr>
        <w:t>，2024年会费总收入为9350元（大写玖仟叁佰伍拾元整）；</w:t>
      </w:r>
      <w:r>
        <w:rPr>
          <w:rFonts w:hint="eastAsia" w:ascii="仿宋_GB2312" w:hAnsi="仿宋_GB2312" w:eastAsia="仿宋_GB2312" w:cs="仿宋_GB2312"/>
          <w:kern w:val="10"/>
          <w:sz w:val="32"/>
          <w:szCs w:val="32"/>
          <w:lang w:val="en-US" w:eastAsia="zh-CN" w:bidi="ar-SA"/>
        </w:rPr>
        <w:t>截止11月14日，上缴市红会会费1870元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10"/>
          <w:sz w:val="32"/>
          <w:szCs w:val="32"/>
          <w:lang w:val="en-US" w:eastAsia="zh-CN" w:bidi="ar-SA"/>
        </w:rPr>
        <w:t>7480元</w:t>
      </w:r>
      <w:r>
        <w:rPr>
          <w:rFonts w:hint="eastAsia" w:ascii="仿宋_GB2312" w:hAnsi="仿宋_GB2312" w:eastAsia="仿宋_GB2312" w:cs="仿宋_GB2312"/>
          <w:sz w:val="32"/>
          <w:szCs w:val="32"/>
          <w:lang w:val="en-US" w:eastAsia="zh-CN"/>
        </w:rPr>
        <w:t>会费</w:t>
      </w:r>
      <w:r>
        <w:rPr>
          <w:rFonts w:hint="eastAsia" w:ascii="仿宋_GB2312" w:hAnsi="仿宋_GB2312" w:eastAsia="仿宋_GB2312" w:cs="仿宋_GB2312"/>
          <w:kern w:val="10"/>
          <w:sz w:val="32"/>
          <w:szCs w:val="32"/>
          <w:lang w:val="en-US" w:eastAsia="zh-CN" w:bidi="ar-SA"/>
        </w:rPr>
        <w:t>暂未支出。</w:t>
      </w:r>
      <w:r>
        <w:rPr>
          <w:rFonts w:hint="eastAsia" w:ascii="仿宋_GB2312" w:hAnsi="仿宋_GB2312" w:eastAsia="仿宋_GB2312" w:cs="仿宋_GB2312"/>
          <w:sz w:val="32"/>
          <w:szCs w:val="32"/>
          <w:lang w:val="en-US" w:eastAsia="zh-CN"/>
        </w:rPr>
        <w:t>衷心感谢团体会员单位及个人会员对金口河区红十字事业发展的关心和关爱，现将区红十字会会费收支情况进行公示，欢迎社会各界进行监督。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一、团体会费收入明细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见附件1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二、个人会费收入明细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见附件2</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会费收支统计</w:t>
      </w:r>
    </w:p>
    <w:p>
      <w:pPr>
        <w:keepNext w:val="0"/>
        <w:keepLines w:val="0"/>
        <w:pageBreakBefore w:val="0"/>
        <w:widowControl w:val="0"/>
        <w:numPr>
          <w:ilvl w:val="0"/>
          <w:numId w:val="0"/>
        </w:numPr>
        <w:tabs>
          <w:tab w:val="left" w:pos="957"/>
        </w:tabs>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ab/>
      </w:r>
      <w:r>
        <w:rPr>
          <w:rFonts w:hint="eastAsia" w:ascii="仿宋_GB2312" w:hAnsi="仿宋_GB2312" w:eastAsia="仿宋_GB2312" w:cs="仿宋_GB2312"/>
          <w:sz w:val="32"/>
          <w:szCs w:val="32"/>
          <w:lang w:val="en-US" w:eastAsia="zh-CN"/>
        </w:rPr>
        <w:t>见附件3</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区红十字会继续接收会员会费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楷体_GB2312" w:hAnsi="楷体_GB2312" w:eastAsia="楷体_GB2312" w:cs="楷体_GB2312"/>
          <w:b/>
          <w:bCs/>
          <w:kern w:val="2"/>
          <w:sz w:val="32"/>
          <w:szCs w:val="32"/>
          <w:lang w:val="en-US" w:eastAsia="zh-CN" w:bidi="ar"/>
        </w:rPr>
      </w:pPr>
      <w:r>
        <w:rPr>
          <w:rFonts w:hint="eastAsia" w:ascii="楷体_GB2312" w:hAnsi="楷体_GB2312" w:eastAsia="楷体_GB2312" w:cs="楷体_GB2312"/>
          <w:b/>
          <w:bCs/>
          <w:kern w:val="2"/>
          <w:sz w:val="32"/>
          <w:szCs w:val="32"/>
          <w:lang w:val="en-US" w:eastAsia="zh-CN" w:bidi="ar"/>
        </w:rPr>
        <w:t>缴费通道</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630" w:leftChars="0" w:firstLine="0" w:firstLineChars="0"/>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银行转账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账户名称：乐山市金口河区红十字会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5" w:beforeAutospacing="0" w:after="315" w:afterAutospacing="0" w:line="500" w:lineRule="exact"/>
        <w:ind w:left="0" w:right="0" w:firstLine="1134"/>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账  号：</w:t>
      </w:r>
      <w:r>
        <w:rPr>
          <w:rFonts w:hint="eastAsia" w:ascii="仿宋_GB2312" w:hAnsi="仿宋_GB2312" w:eastAsia="仿宋_GB2312" w:cs="仿宋_GB2312"/>
          <w:kern w:val="10"/>
          <w:sz w:val="32"/>
          <w:szCs w:val="32"/>
          <w:lang w:val="en-US" w:eastAsia="zh-CN" w:bidi="ar-SA"/>
        </w:rPr>
        <w:t>23063923299100098211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5" w:beforeAutospacing="0" w:after="315" w:afterAutospacing="0" w:line="500" w:lineRule="exact"/>
        <w:ind w:left="0" w:right="0" w:firstLine="1134"/>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开户银行：</w:t>
      </w:r>
      <w:r>
        <w:rPr>
          <w:rFonts w:hint="eastAsia" w:ascii="仿宋_GB2312" w:hAnsi="仿宋_GB2312" w:eastAsia="仿宋_GB2312" w:cs="仿宋_GB2312"/>
          <w:kern w:val="10"/>
          <w:sz w:val="32"/>
          <w:szCs w:val="32"/>
          <w:lang w:val="en-US" w:eastAsia="zh-CN" w:bidi="ar-SA"/>
        </w:rPr>
        <w:t>中国工商银行股份有限公司乐山金口河支行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（转账时请备注“XXX缴纳会费”，转账成功后持回执单到区红十字会领取会费发票）</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630" w:leftChars="0" w:firstLine="0" w:firstLineChars="0"/>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现场缴费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  址: 金口河区静雅路42号（图书馆六楼）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联系人：韩晓波  联系电话：0833-27718677   18683303966</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Calibri" w:eastAsia="仿宋_GB2312" w:cs="仿宋_GB2312"/>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sz w:val="32"/>
          <w:szCs w:val="32"/>
          <w:lang w:val="en-US" w:eastAsia="zh-CN"/>
        </w:rPr>
      </w:pPr>
      <w:r>
        <w:rPr>
          <w:rFonts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乐山市金口河区红十字会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2024年11月14日</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b/>
          <w:bCs/>
          <w:sz w:val="36"/>
          <w:szCs w:val="36"/>
        </w:rPr>
      </w:pPr>
    </w:p>
    <w:p>
      <w:pPr>
        <w:jc w:val="right"/>
        <w:rPr>
          <w:rFonts w:hint="eastAsia"/>
          <w:b/>
          <w:bCs/>
          <w:sz w:val="36"/>
          <w:szCs w:val="36"/>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163DC"/>
    <w:multiLevelType w:val="singleLevel"/>
    <w:tmpl w:val="8E0163DC"/>
    <w:lvl w:ilvl="0" w:tentative="0">
      <w:start w:val="3"/>
      <w:numFmt w:val="chineseCounting"/>
      <w:suff w:val="nothing"/>
      <w:lvlText w:val="%1、"/>
      <w:lvlJc w:val="left"/>
      <w:rPr>
        <w:rFonts w:hint="eastAsia"/>
      </w:rPr>
    </w:lvl>
  </w:abstractNum>
  <w:abstractNum w:abstractNumId="1">
    <w:nsid w:val="06D12202"/>
    <w:multiLevelType w:val="singleLevel"/>
    <w:tmpl w:val="06D12202"/>
    <w:lvl w:ilvl="0" w:tentative="0">
      <w:start w:val="1"/>
      <w:numFmt w:val="chineseCounting"/>
      <w:suff w:val="nothing"/>
      <w:lvlText w:val="（%1）"/>
      <w:lvlJc w:val="left"/>
      <w:pPr>
        <w:ind w:left="630" w:leftChars="0" w:firstLine="0" w:firstLineChars="0"/>
      </w:pPr>
      <w:rPr>
        <w:rFonts w:hint="eastAsia"/>
      </w:rPr>
    </w:lvl>
  </w:abstractNum>
  <w:abstractNum w:abstractNumId="2">
    <w:nsid w:val="0B271388"/>
    <w:multiLevelType w:val="singleLevel"/>
    <w:tmpl w:val="0B271388"/>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Yzg2NGU0NDk2NjQ5NzIxYTkyZjc0MmQyY2M0NWIifQ=="/>
    <w:docVar w:name="KSO_WPS_MARK_KEY" w:val="83093b37-5c0a-4ec0-b0b9-b8b034e3877b"/>
  </w:docVars>
  <w:rsids>
    <w:rsidRoot w:val="16476E1C"/>
    <w:rsid w:val="01D628BE"/>
    <w:rsid w:val="025F388A"/>
    <w:rsid w:val="05BD45A2"/>
    <w:rsid w:val="085A794B"/>
    <w:rsid w:val="095567BF"/>
    <w:rsid w:val="09786ABF"/>
    <w:rsid w:val="09F27516"/>
    <w:rsid w:val="0C0B4332"/>
    <w:rsid w:val="0DD068C7"/>
    <w:rsid w:val="0E770989"/>
    <w:rsid w:val="10173C40"/>
    <w:rsid w:val="112231F9"/>
    <w:rsid w:val="1495555C"/>
    <w:rsid w:val="16312581"/>
    <w:rsid w:val="16476E1C"/>
    <w:rsid w:val="16CE6153"/>
    <w:rsid w:val="194303E2"/>
    <w:rsid w:val="1ABD41C4"/>
    <w:rsid w:val="21035122"/>
    <w:rsid w:val="214E6987"/>
    <w:rsid w:val="23827DBB"/>
    <w:rsid w:val="24273355"/>
    <w:rsid w:val="242A61A5"/>
    <w:rsid w:val="249E1B16"/>
    <w:rsid w:val="252C02E0"/>
    <w:rsid w:val="26BF6C59"/>
    <w:rsid w:val="27CF7A19"/>
    <w:rsid w:val="28760A6C"/>
    <w:rsid w:val="290D705A"/>
    <w:rsid w:val="299E3E6C"/>
    <w:rsid w:val="2B5B1C78"/>
    <w:rsid w:val="30DF4A3C"/>
    <w:rsid w:val="31693637"/>
    <w:rsid w:val="3363457A"/>
    <w:rsid w:val="35B03247"/>
    <w:rsid w:val="37E90056"/>
    <w:rsid w:val="384E0F3E"/>
    <w:rsid w:val="38CF2EE1"/>
    <w:rsid w:val="3AAD4CC5"/>
    <w:rsid w:val="3C0C58FF"/>
    <w:rsid w:val="3F951665"/>
    <w:rsid w:val="40180B18"/>
    <w:rsid w:val="40C8729B"/>
    <w:rsid w:val="42C62883"/>
    <w:rsid w:val="432165AA"/>
    <w:rsid w:val="433D3775"/>
    <w:rsid w:val="45685E31"/>
    <w:rsid w:val="45EF54DD"/>
    <w:rsid w:val="47FE2971"/>
    <w:rsid w:val="480169FA"/>
    <w:rsid w:val="48B96BA3"/>
    <w:rsid w:val="4EE50F8D"/>
    <w:rsid w:val="51C214AD"/>
    <w:rsid w:val="53C305CB"/>
    <w:rsid w:val="54F6439D"/>
    <w:rsid w:val="561F212F"/>
    <w:rsid w:val="56AE232B"/>
    <w:rsid w:val="579E4388"/>
    <w:rsid w:val="59A00B8C"/>
    <w:rsid w:val="5B2875D7"/>
    <w:rsid w:val="5B3F02D2"/>
    <w:rsid w:val="5E2B51C8"/>
    <w:rsid w:val="635C427B"/>
    <w:rsid w:val="652335C8"/>
    <w:rsid w:val="65F35A70"/>
    <w:rsid w:val="69216881"/>
    <w:rsid w:val="6A2B322E"/>
    <w:rsid w:val="6A3B7C9B"/>
    <w:rsid w:val="6C5236C4"/>
    <w:rsid w:val="70636AF5"/>
    <w:rsid w:val="70893D25"/>
    <w:rsid w:val="71FD64F5"/>
    <w:rsid w:val="724E3EF9"/>
    <w:rsid w:val="750D7D7F"/>
    <w:rsid w:val="78043DD8"/>
    <w:rsid w:val="788039DC"/>
    <w:rsid w:val="7ABB0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Title"/>
    <w:basedOn w:val="1"/>
    <w:next w:val="1"/>
    <w:qFormat/>
    <w:uiPriority w:val="10"/>
    <w:pPr>
      <w:spacing w:before="240" w:after="60"/>
      <w:jc w:val="center"/>
      <w:outlineLvl w:val="0"/>
    </w:pPr>
    <w:rPr>
      <w:rFonts w:ascii="Cambria" w:hAnsi="Cambria" w:eastAsia="宋体" w:cs="Times New Roman"/>
      <w:b/>
      <w:bCs/>
      <w:sz w:val="32"/>
      <w:szCs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384</Words>
  <Characters>462</Characters>
  <Lines>0</Lines>
  <Paragraphs>0</Paragraphs>
  <TotalTime>52</TotalTime>
  <ScaleCrop>false</ScaleCrop>
  <LinksUpToDate>false</LinksUpToDate>
  <CharactersWithSpaces>608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2022-01-27T06:59:00Z</dcterms:created>
  <dc:creator>Administrator</dc:creator>
  <cp:lastModifiedBy>韩晓波</cp:lastModifiedBy>
  <dcterms:modified xsi:type="dcterms:W3CDTF">2024-11-14T07:47:24Z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15AD8165E5BB47C29DF702CF13781F7B_13</vt:lpwstr>
  </property>
  <property fmtid="{D5CDD505-2E9C-101B-9397-08002B2CF9AE}" pid="4" name="commondata">
    <vt:lpwstr>eyJoZGlkIjoiZWY0NjUyM2FkZTkxZTY2ZWE2ZjkyODJkZDg4M2QyZDcifQ==</vt:lpwstr>
  </property>
</Properties>
</file>